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04268" w14:textId="0321A02D" w:rsidR="001968C6" w:rsidRPr="004B1130" w:rsidRDefault="00565EC7" w:rsidP="00BC3C51">
      <w:pPr>
        <w:spacing w:before="240" w:after="360"/>
        <w:jc w:val="center"/>
        <w:rPr>
          <w:rStyle w:val="IntenseReference"/>
          <w:b w:val="0"/>
          <w:bCs w:val="0"/>
          <w:sz w:val="28"/>
          <w:szCs w:val="28"/>
        </w:rPr>
      </w:pPr>
      <w:r w:rsidRPr="00565EC7">
        <w:rPr>
          <w:smallCaps/>
          <w:color w:val="4472C4" w:themeColor="accent1"/>
          <w:spacing w:val="5"/>
          <w:sz w:val="28"/>
          <w:szCs w:val="28"/>
        </w:rPr>
        <w:t>COVID-19 Case Counts in Select Western States</w:t>
      </w:r>
    </w:p>
    <w:p w14:paraId="4B4ED343" w14:textId="387A773E" w:rsidR="00F82096" w:rsidRPr="004B1130" w:rsidRDefault="00F82096" w:rsidP="00977010">
      <w:pPr>
        <w:pStyle w:val="Heading1"/>
        <w:spacing w:after="120"/>
        <w:rPr>
          <w:sz w:val="24"/>
          <w:szCs w:val="24"/>
        </w:rPr>
      </w:pPr>
      <w:r w:rsidRPr="004B1130">
        <w:rPr>
          <w:sz w:val="24"/>
          <w:szCs w:val="24"/>
        </w:rPr>
        <w:t>Project Summary</w:t>
      </w:r>
    </w:p>
    <w:p w14:paraId="50C0FED4" w14:textId="77BB2EFE" w:rsidR="00C94F69" w:rsidRDefault="00EA4B37" w:rsidP="00D25592">
      <w:pPr>
        <w:rPr>
          <w:sz w:val="20"/>
          <w:szCs w:val="20"/>
        </w:rPr>
      </w:pPr>
      <w:r>
        <w:rPr>
          <w:sz w:val="20"/>
          <w:szCs w:val="20"/>
        </w:rPr>
        <w:t>A Python script is used to export a</w:t>
      </w:r>
      <w:r w:rsidR="00977010">
        <w:rPr>
          <w:sz w:val="20"/>
          <w:szCs w:val="20"/>
        </w:rPr>
        <w:t xml:space="preserve"> series</w:t>
      </w:r>
      <w:r w:rsidR="00B624A5">
        <w:rPr>
          <w:sz w:val="20"/>
          <w:szCs w:val="20"/>
        </w:rPr>
        <w:t xml:space="preserve"> of maps illustrating COVID-19 coronavirus cases </w:t>
      </w:r>
      <w:r>
        <w:rPr>
          <w:sz w:val="20"/>
          <w:szCs w:val="20"/>
        </w:rPr>
        <w:t>in five U.S. states.</w:t>
      </w:r>
      <w:r w:rsidR="00C94F69">
        <w:rPr>
          <w:sz w:val="20"/>
          <w:szCs w:val="20"/>
        </w:rPr>
        <w:t xml:space="preserve"> The script uses two nested for-loops, one iterates over all states in the </w:t>
      </w:r>
      <w:proofErr w:type="spellStart"/>
      <w:r w:rsidR="00C94F69">
        <w:rPr>
          <w:sz w:val="20"/>
          <w:szCs w:val="20"/>
        </w:rPr>
        <w:t>statelist</w:t>
      </w:r>
      <w:proofErr w:type="spellEnd"/>
      <w:r w:rsidR="00C94F69">
        <w:rPr>
          <w:sz w:val="20"/>
          <w:szCs w:val="20"/>
        </w:rPr>
        <w:t xml:space="preserve"> and another over the feature layers. A </w:t>
      </w:r>
      <w:proofErr w:type="spellStart"/>
      <w:r w:rsidR="00C94F69">
        <w:rPr>
          <w:sz w:val="20"/>
          <w:szCs w:val="20"/>
        </w:rPr>
        <w:t>SearchCursor</w:t>
      </w:r>
      <w:proofErr w:type="spellEnd"/>
      <w:r w:rsidR="00C94F69">
        <w:rPr>
          <w:sz w:val="20"/>
          <w:szCs w:val="20"/>
        </w:rPr>
        <w:t xml:space="preserve"> is used to dynamically retrieve the unique state names for the </w:t>
      </w:r>
      <w:proofErr w:type="spellStart"/>
      <w:r w:rsidR="00C94F69">
        <w:rPr>
          <w:sz w:val="20"/>
          <w:szCs w:val="20"/>
        </w:rPr>
        <w:t>statelist</w:t>
      </w:r>
      <w:proofErr w:type="spellEnd"/>
      <w:r w:rsidR="00C94F69">
        <w:rPr>
          <w:sz w:val="20"/>
          <w:szCs w:val="20"/>
        </w:rPr>
        <w:t xml:space="preserve"> from the ArcGIS Pro project file. </w:t>
      </w:r>
      <w:proofErr w:type="spellStart"/>
      <w:r w:rsidR="00C94F69" w:rsidRPr="00C94F69">
        <w:rPr>
          <w:sz w:val="20"/>
          <w:szCs w:val="20"/>
        </w:rPr>
        <w:t>SelectLayerByAttribute</w:t>
      </w:r>
      <w:proofErr w:type="spellEnd"/>
      <w:r w:rsidR="00C94F69">
        <w:rPr>
          <w:sz w:val="20"/>
          <w:szCs w:val="20"/>
        </w:rPr>
        <w:t xml:space="preserve"> command </w:t>
      </w:r>
      <w:r w:rsidR="00555867">
        <w:rPr>
          <w:sz w:val="20"/>
          <w:szCs w:val="20"/>
        </w:rPr>
        <w:t>s</w:t>
      </w:r>
      <w:r w:rsidR="00C94F69">
        <w:rPr>
          <w:sz w:val="20"/>
          <w:szCs w:val="20"/>
        </w:rPr>
        <w:t>elect</w:t>
      </w:r>
      <w:r w:rsidR="00555867">
        <w:rPr>
          <w:sz w:val="20"/>
          <w:szCs w:val="20"/>
        </w:rPr>
        <w:t>s</w:t>
      </w:r>
      <w:r w:rsidR="00C94F69">
        <w:rPr>
          <w:sz w:val="20"/>
          <w:szCs w:val="20"/>
        </w:rPr>
        <w:t xml:space="preserve"> the appropriate county features for each state to present and zoom in </w:t>
      </w:r>
      <w:proofErr w:type="spellStart"/>
      <w:r w:rsidR="00C94F69">
        <w:rPr>
          <w:sz w:val="20"/>
          <w:szCs w:val="20"/>
        </w:rPr>
        <w:t>mapframe</w:t>
      </w:r>
      <w:proofErr w:type="spellEnd"/>
      <w:r w:rsidR="00C94F69">
        <w:rPr>
          <w:sz w:val="20"/>
          <w:szCs w:val="20"/>
        </w:rPr>
        <w:t>, and ultimately to export to PDF.</w:t>
      </w:r>
      <w:r w:rsidR="00555867" w:rsidRPr="00555867">
        <w:rPr>
          <w:sz w:val="20"/>
          <w:szCs w:val="20"/>
        </w:rPr>
        <w:t xml:space="preserve"> </w:t>
      </w:r>
      <w:r w:rsidR="00555867">
        <w:rPr>
          <w:sz w:val="20"/>
          <w:szCs w:val="20"/>
        </w:rPr>
        <w:t xml:space="preserve">Two different map layouts, </w:t>
      </w:r>
      <w:proofErr w:type="gramStart"/>
      <w:r w:rsidR="00555867">
        <w:rPr>
          <w:sz w:val="20"/>
          <w:szCs w:val="20"/>
        </w:rPr>
        <w:t>portrait</w:t>
      </w:r>
      <w:proofErr w:type="gramEnd"/>
      <w:r w:rsidR="00555867">
        <w:rPr>
          <w:sz w:val="20"/>
          <w:szCs w:val="20"/>
        </w:rPr>
        <w:t xml:space="preserve"> and landscape, are used for different state shapes.</w:t>
      </w:r>
    </w:p>
    <w:p w14:paraId="64FBC3C2" w14:textId="6BDD2B1D" w:rsidR="00977010" w:rsidRDefault="00EA4B37" w:rsidP="00D25592">
      <w:pPr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3C1AB0">
        <w:rPr>
          <w:sz w:val="20"/>
          <w:szCs w:val="20"/>
        </w:rPr>
        <w:t xml:space="preserve">ArcGIS Pro project </w:t>
      </w:r>
      <w:r w:rsidR="00C94F69">
        <w:rPr>
          <w:sz w:val="20"/>
          <w:szCs w:val="20"/>
        </w:rPr>
        <w:t xml:space="preserve">file </w:t>
      </w:r>
      <w:r w:rsidR="003C1AB0">
        <w:rPr>
          <w:sz w:val="20"/>
          <w:szCs w:val="20"/>
        </w:rPr>
        <w:t xml:space="preserve">displays </w:t>
      </w:r>
      <w:r w:rsidR="003C1AB0">
        <w:rPr>
          <w:sz w:val="20"/>
          <w:szCs w:val="20"/>
        </w:rPr>
        <w:t xml:space="preserve">coronavirus </w:t>
      </w:r>
      <w:r>
        <w:rPr>
          <w:sz w:val="20"/>
          <w:szCs w:val="20"/>
        </w:rPr>
        <w:t xml:space="preserve">data (cases by county) downloaded from ArcGIS Online (numerical data provided by Johns Hopkins University). </w:t>
      </w:r>
      <w:r w:rsidR="003C1AB0">
        <w:rPr>
          <w:sz w:val="20"/>
          <w:szCs w:val="20"/>
        </w:rPr>
        <w:t>County s</w:t>
      </w:r>
      <w:r>
        <w:rPr>
          <w:sz w:val="20"/>
          <w:szCs w:val="20"/>
        </w:rPr>
        <w:t>patial data,</w:t>
      </w:r>
      <w:r w:rsidR="003C1AB0">
        <w:rPr>
          <w:sz w:val="20"/>
          <w:szCs w:val="20"/>
        </w:rPr>
        <w:t xml:space="preserve"> comprised of the case data joined to </w:t>
      </w:r>
      <w:r w:rsidR="003C1AB0">
        <w:rPr>
          <w:sz w:val="20"/>
          <w:szCs w:val="20"/>
        </w:rPr>
        <w:t xml:space="preserve">U.S. Census </w:t>
      </w:r>
      <w:r>
        <w:rPr>
          <w:sz w:val="20"/>
          <w:szCs w:val="20"/>
        </w:rPr>
        <w:t>population estimates</w:t>
      </w:r>
      <w:r w:rsidR="003C1AB0">
        <w:rPr>
          <w:sz w:val="20"/>
          <w:szCs w:val="20"/>
        </w:rPr>
        <w:t>, form two feature layers: the first is the choropleth of coronavirus cases normalized to county population, and the second is dot density</w:t>
      </w:r>
      <w:r w:rsidR="00555867">
        <w:rPr>
          <w:sz w:val="20"/>
          <w:szCs w:val="20"/>
        </w:rPr>
        <w:t xml:space="preserve"> (with limiting ancillary attributes)</w:t>
      </w:r>
      <w:r w:rsidR="00C94F69">
        <w:rPr>
          <w:sz w:val="20"/>
          <w:szCs w:val="20"/>
        </w:rPr>
        <w:t xml:space="preserve"> for a more realistically looking </w:t>
      </w:r>
      <w:r w:rsidR="00555867">
        <w:rPr>
          <w:sz w:val="20"/>
          <w:szCs w:val="20"/>
        </w:rPr>
        <w:t>showing case data.</w:t>
      </w:r>
    </w:p>
    <w:p w14:paraId="0F47174F" w14:textId="10AAA4AB" w:rsidR="00555867" w:rsidRDefault="00555867" w:rsidP="00555867">
      <w:pPr>
        <w:spacing w:after="120"/>
        <w:rPr>
          <w:sz w:val="20"/>
          <w:szCs w:val="20"/>
        </w:rPr>
      </w:pPr>
      <w:r>
        <w:rPr>
          <w:sz w:val="20"/>
          <w:szCs w:val="20"/>
        </w:rPr>
        <w:t>COVID-19 data sources:</w:t>
      </w:r>
    </w:p>
    <w:p w14:paraId="7272EA64" w14:textId="2F250FEC" w:rsidR="00C94F69" w:rsidRDefault="00555867" w:rsidP="00555867">
      <w:pPr>
        <w:pStyle w:val="ListParagraph"/>
        <w:numPr>
          <w:ilvl w:val="0"/>
          <w:numId w:val="1"/>
        </w:numPr>
        <w:spacing w:after="0"/>
        <w:ind w:left="540" w:hanging="270"/>
        <w:rPr>
          <w:sz w:val="20"/>
          <w:szCs w:val="20"/>
        </w:rPr>
      </w:pPr>
      <w:hyperlink r:id="rId8" w:history="1">
        <w:r w:rsidRPr="00F266FB">
          <w:rPr>
            <w:rStyle w:val="Hyperlink"/>
            <w:sz w:val="20"/>
            <w:szCs w:val="20"/>
          </w:rPr>
          <w:t>https://coronavirus-resources.esri.com/pages/resources</w:t>
        </w:r>
      </w:hyperlink>
    </w:p>
    <w:p w14:paraId="24EB338C" w14:textId="7693B147" w:rsidR="00555867" w:rsidRPr="00555867" w:rsidRDefault="00555867" w:rsidP="00555867">
      <w:pPr>
        <w:pStyle w:val="ListParagraph"/>
        <w:numPr>
          <w:ilvl w:val="0"/>
          <w:numId w:val="1"/>
        </w:numPr>
        <w:spacing w:after="0"/>
        <w:ind w:left="540" w:hanging="270"/>
        <w:rPr>
          <w:sz w:val="20"/>
          <w:szCs w:val="20"/>
        </w:rPr>
      </w:pPr>
      <w:hyperlink r:id="rId9" w:history="1">
        <w:r w:rsidRPr="00555867">
          <w:rPr>
            <w:rStyle w:val="Hyperlink"/>
            <w:sz w:val="20"/>
            <w:szCs w:val="20"/>
          </w:rPr>
          <w:t>https://covidtracking.com/data</w:t>
        </w:r>
      </w:hyperlink>
    </w:p>
    <w:p w14:paraId="07B59BE4" w14:textId="1ECBE29C" w:rsidR="00E2654A" w:rsidRPr="00E2654A" w:rsidRDefault="00E2654A" w:rsidP="00D25592">
      <w:pPr>
        <w:rPr>
          <w:sz w:val="20"/>
          <w:szCs w:val="20"/>
        </w:rPr>
      </w:pPr>
    </w:p>
    <w:sectPr w:rsidR="00E2654A" w:rsidRPr="00E2654A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6DFFE9" w14:textId="77777777" w:rsidR="00BA1650" w:rsidRDefault="00BA1650" w:rsidP="00F82096">
      <w:pPr>
        <w:spacing w:after="0" w:line="240" w:lineRule="auto"/>
      </w:pPr>
      <w:r>
        <w:separator/>
      </w:r>
    </w:p>
  </w:endnote>
  <w:endnote w:type="continuationSeparator" w:id="0">
    <w:p w14:paraId="592626BA" w14:textId="77777777" w:rsidR="00BA1650" w:rsidRDefault="00BA1650" w:rsidP="00F82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A91C8C" w14:textId="77777777" w:rsidR="00E445EB" w:rsidRDefault="00E445EB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284D94C6" w14:textId="77777777" w:rsidR="00E445EB" w:rsidRDefault="00E445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27C127" w14:textId="77777777" w:rsidR="00BA1650" w:rsidRDefault="00BA1650" w:rsidP="00F82096">
      <w:pPr>
        <w:spacing w:after="0" w:line="240" w:lineRule="auto"/>
      </w:pPr>
      <w:r>
        <w:separator/>
      </w:r>
    </w:p>
  </w:footnote>
  <w:footnote w:type="continuationSeparator" w:id="0">
    <w:p w14:paraId="4CD24A19" w14:textId="77777777" w:rsidR="00BA1650" w:rsidRDefault="00BA1650" w:rsidP="00F820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C84EF6" w14:textId="61BAC7B8" w:rsidR="00F82096" w:rsidRPr="003C362C" w:rsidRDefault="00F82096">
    <w:pPr>
      <w:pStyle w:val="Header"/>
      <w:rPr>
        <w:rFonts w:ascii="Century Gothic" w:hAnsi="Century Gothic"/>
        <w:sz w:val="18"/>
        <w:szCs w:val="18"/>
      </w:rPr>
    </w:pPr>
    <w:r w:rsidRPr="003C362C">
      <w:rPr>
        <w:rFonts w:ascii="Century Gothic" w:hAnsi="Century Gothic"/>
        <w:sz w:val="18"/>
        <w:szCs w:val="18"/>
      </w:rPr>
      <w:t>Geography 3</w:t>
    </w:r>
    <w:r w:rsidR="00565EC7">
      <w:rPr>
        <w:rFonts w:ascii="Century Gothic" w:hAnsi="Century Gothic"/>
        <w:sz w:val="18"/>
        <w:szCs w:val="18"/>
      </w:rPr>
      <w:t>75</w:t>
    </w:r>
    <w:r w:rsidRPr="003C362C">
      <w:rPr>
        <w:rFonts w:ascii="Century Gothic" w:hAnsi="Century Gothic"/>
        <w:sz w:val="18"/>
        <w:szCs w:val="18"/>
      </w:rPr>
      <w:ptab w:relativeTo="margin" w:alignment="center" w:leader="none"/>
    </w:r>
    <w:r w:rsidRPr="003C362C">
      <w:rPr>
        <w:rFonts w:ascii="Century Gothic" w:hAnsi="Century Gothic"/>
        <w:sz w:val="18"/>
        <w:szCs w:val="18"/>
      </w:rPr>
      <w:t>Final Project</w:t>
    </w:r>
    <w:r w:rsidRPr="003C362C">
      <w:rPr>
        <w:rFonts w:ascii="Century Gothic" w:hAnsi="Century Gothic"/>
        <w:sz w:val="18"/>
        <w:szCs w:val="18"/>
      </w:rPr>
      <w:ptab w:relativeTo="margin" w:alignment="right" w:leader="none"/>
    </w:r>
    <w:r w:rsidRPr="003C362C">
      <w:rPr>
        <w:rFonts w:ascii="Century Gothic" w:hAnsi="Century Gothic"/>
        <w:sz w:val="18"/>
        <w:szCs w:val="18"/>
      </w:rPr>
      <w:t>Benjamin Tang</w:t>
    </w:r>
  </w:p>
  <w:p w14:paraId="584AA4BA" w14:textId="5DE2063D" w:rsidR="00F82096" w:rsidRPr="003C362C" w:rsidRDefault="00565EC7">
    <w:pPr>
      <w:pStyle w:val="Header"/>
      <w:rPr>
        <w:rFonts w:ascii="Century Gothic" w:hAnsi="Century Gothic"/>
        <w:sz w:val="18"/>
        <w:szCs w:val="18"/>
      </w:rPr>
    </w:pPr>
    <w:r>
      <w:rPr>
        <w:rFonts w:ascii="Century Gothic" w:hAnsi="Century Gothic"/>
        <w:sz w:val="18"/>
        <w:szCs w:val="18"/>
      </w:rPr>
      <w:t>Spring 2020</w:t>
    </w:r>
    <w:r w:rsidR="00F82096" w:rsidRPr="003C362C">
      <w:rPr>
        <w:rFonts w:ascii="Century Gothic" w:hAnsi="Century Gothic"/>
        <w:sz w:val="18"/>
        <w:szCs w:val="18"/>
      </w:rPr>
      <w:tab/>
    </w:r>
    <w:r w:rsidR="00F82096" w:rsidRPr="003C362C">
      <w:rPr>
        <w:rFonts w:ascii="Century Gothic" w:hAnsi="Century Gothic"/>
        <w:sz w:val="18"/>
        <w:szCs w:val="18"/>
      </w:rPr>
      <w:tab/>
    </w:r>
    <w:proofErr w:type="spellStart"/>
    <w:r w:rsidR="0036674A">
      <w:rPr>
        <w:rFonts w:ascii="Century Gothic" w:hAnsi="Century Gothic"/>
        <w:sz w:val="18"/>
        <w:szCs w:val="18"/>
      </w:rPr>
      <w:t>tang.benjamin@gmail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F71D79"/>
    <w:multiLevelType w:val="hybridMultilevel"/>
    <w:tmpl w:val="B4B4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096"/>
    <w:rsid w:val="000565B0"/>
    <w:rsid w:val="0007387A"/>
    <w:rsid w:val="00081CF7"/>
    <w:rsid w:val="000A1797"/>
    <w:rsid w:val="000B33CF"/>
    <w:rsid w:val="000E6539"/>
    <w:rsid w:val="00112CAF"/>
    <w:rsid w:val="001542D5"/>
    <w:rsid w:val="00175FFB"/>
    <w:rsid w:val="00180405"/>
    <w:rsid w:val="001968C6"/>
    <w:rsid w:val="00217B7E"/>
    <w:rsid w:val="0024572A"/>
    <w:rsid w:val="00260693"/>
    <w:rsid w:val="002A44F0"/>
    <w:rsid w:val="002B3AAD"/>
    <w:rsid w:val="0033688A"/>
    <w:rsid w:val="0036674A"/>
    <w:rsid w:val="003A00D6"/>
    <w:rsid w:val="003C1AB0"/>
    <w:rsid w:val="003C362C"/>
    <w:rsid w:val="003D1AD7"/>
    <w:rsid w:val="003F60C5"/>
    <w:rsid w:val="00402138"/>
    <w:rsid w:val="004467E6"/>
    <w:rsid w:val="00446842"/>
    <w:rsid w:val="004B1130"/>
    <w:rsid w:val="0055025B"/>
    <w:rsid w:val="00553277"/>
    <w:rsid w:val="00555867"/>
    <w:rsid w:val="00565EC7"/>
    <w:rsid w:val="00593A47"/>
    <w:rsid w:val="005B3119"/>
    <w:rsid w:val="005B53A3"/>
    <w:rsid w:val="005F3161"/>
    <w:rsid w:val="006167A2"/>
    <w:rsid w:val="006451CD"/>
    <w:rsid w:val="00673DEB"/>
    <w:rsid w:val="0068745F"/>
    <w:rsid w:val="0069025A"/>
    <w:rsid w:val="006C66E5"/>
    <w:rsid w:val="006E6390"/>
    <w:rsid w:val="00722A36"/>
    <w:rsid w:val="00767F6A"/>
    <w:rsid w:val="00786070"/>
    <w:rsid w:val="00787258"/>
    <w:rsid w:val="007E6BAA"/>
    <w:rsid w:val="00813ACF"/>
    <w:rsid w:val="00816ADA"/>
    <w:rsid w:val="00855BF7"/>
    <w:rsid w:val="00897281"/>
    <w:rsid w:val="008B19B5"/>
    <w:rsid w:val="008D5EE1"/>
    <w:rsid w:val="00900E78"/>
    <w:rsid w:val="00946133"/>
    <w:rsid w:val="00977010"/>
    <w:rsid w:val="009854D4"/>
    <w:rsid w:val="00994ADC"/>
    <w:rsid w:val="009C5919"/>
    <w:rsid w:val="00A47122"/>
    <w:rsid w:val="00A57DE3"/>
    <w:rsid w:val="00A7776B"/>
    <w:rsid w:val="00B624A5"/>
    <w:rsid w:val="00BA0979"/>
    <w:rsid w:val="00BA0BAE"/>
    <w:rsid w:val="00BA1650"/>
    <w:rsid w:val="00BA39E2"/>
    <w:rsid w:val="00BC3C51"/>
    <w:rsid w:val="00BF59C7"/>
    <w:rsid w:val="00C02A98"/>
    <w:rsid w:val="00C44D28"/>
    <w:rsid w:val="00C94F69"/>
    <w:rsid w:val="00D25592"/>
    <w:rsid w:val="00D42F6A"/>
    <w:rsid w:val="00D7506F"/>
    <w:rsid w:val="00DF332F"/>
    <w:rsid w:val="00E2654A"/>
    <w:rsid w:val="00E445EB"/>
    <w:rsid w:val="00E923FD"/>
    <w:rsid w:val="00EA142B"/>
    <w:rsid w:val="00EA4B37"/>
    <w:rsid w:val="00EB756F"/>
    <w:rsid w:val="00F76EA2"/>
    <w:rsid w:val="00F82096"/>
    <w:rsid w:val="00FF1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A735B"/>
  <w15:chartTrackingRefBased/>
  <w15:docId w15:val="{D6808E99-7F7B-437B-86C3-C09F70462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20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00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C3C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20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096"/>
  </w:style>
  <w:style w:type="paragraph" w:styleId="Footer">
    <w:name w:val="footer"/>
    <w:basedOn w:val="Normal"/>
    <w:link w:val="FooterChar"/>
    <w:uiPriority w:val="99"/>
    <w:unhideWhenUsed/>
    <w:rsid w:val="00F820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096"/>
  </w:style>
  <w:style w:type="character" w:customStyle="1" w:styleId="Heading1Char">
    <w:name w:val="Heading 1 Char"/>
    <w:basedOn w:val="DefaultParagraphFont"/>
    <w:link w:val="Heading1"/>
    <w:uiPriority w:val="9"/>
    <w:rsid w:val="00F820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F82096"/>
    <w:rPr>
      <w:b/>
      <w:bCs/>
      <w:smallCaps/>
      <w:color w:val="4472C4" w:themeColor="accent1"/>
      <w:spacing w:val="5"/>
    </w:rPr>
  </w:style>
  <w:style w:type="character" w:customStyle="1" w:styleId="Heading2Char">
    <w:name w:val="Heading 2 Char"/>
    <w:basedOn w:val="DefaultParagraphFont"/>
    <w:link w:val="Heading2"/>
    <w:uiPriority w:val="9"/>
    <w:rsid w:val="003A00D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A00D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591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591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591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A17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17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2CAF"/>
    <w:rPr>
      <w:color w:val="954F72" w:themeColor="followedHyperlink"/>
      <w:u w:val="single"/>
    </w:rPr>
  </w:style>
  <w:style w:type="character" w:styleId="SubtleReference">
    <w:name w:val="Subtle Reference"/>
    <w:basedOn w:val="DefaultParagraphFont"/>
    <w:uiPriority w:val="31"/>
    <w:qFormat/>
    <w:rsid w:val="00BC3C51"/>
    <w:rPr>
      <w:smallCap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C5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C51"/>
    <w:rPr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BC3C51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C51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BC3C51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BC3C51"/>
    <w:rPr>
      <w:i/>
      <w:iCs/>
      <w:color w:val="4472C4" w:themeColor="accent1"/>
    </w:rPr>
  </w:style>
  <w:style w:type="character" w:styleId="Emphasis">
    <w:name w:val="Emphasis"/>
    <w:basedOn w:val="DefaultParagraphFont"/>
    <w:uiPriority w:val="20"/>
    <w:qFormat/>
    <w:rsid w:val="00BC3C51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BC3C51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C5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C3C51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BC3C5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C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4Char">
    <w:name w:val="Heading 4 Char"/>
    <w:basedOn w:val="DefaultParagraphFont"/>
    <w:link w:val="Heading4"/>
    <w:uiPriority w:val="9"/>
    <w:rsid w:val="00BC3C5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Spacing">
    <w:name w:val="No Spacing"/>
    <w:uiPriority w:val="1"/>
    <w:qFormat/>
    <w:rsid w:val="00BC3C51"/>
    <w:pPr>
      <w:spacing w:after="0" w:line="240" w:lineRule="auto"/>
    </w:pPr>
  </w:style>
  <w:style w:type="table" w:styleId="TableGrid">
    <w:name w:val="Table Grid"/>
    <w:basedOn w:val="TableNormal"/>
    <w:uiPriority w:val="39"/>
    <w:rsid w:val="003C3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A142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dTable5Dark-Accent5">
    <w:name w:val="Grid Table 5 Dark Accent 5"/>
    <w:basedOn w:val="TableNormal"/>
    <w:uiPriority w:val="50"/>
    <w:rsid w:val="00BA097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ListParagraph">
    <w:name w:val="List Paragraph"/>
    <w:basedOn w:val="Normal"/>
    <w:uiPriority w:val="34"/>
    <w:qFormat/>
    <w:rsid w:val="00555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ronavirus-resources.esri.com/pages/resourc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ovidtracking.com/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7B30D-2769-427F-A6C2-143FACC99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Tang</dc:creator>
  <cp:keywords/>
  <dc:description/>
  <cp:lastModifiedBy>Benjamin Tang</cp:lastModifiedBy>
  <cp:revision>3</cp:revision>
  <dcterms:created xsi:type="dcterms:W3CDTF">2020-05-19T03:34:00Z</dcterms:created>
  <dcterms:modified xsi:type="dcterms:W3CDTF">2020-05-19T07:47:00Z</dcterms:modified>
</cp:coreProperties>
</file>