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87BA06" w14:textId="2CB2372D" w:rsidR="00EF4875" w:rsidRDefault="00EF4875" w:rsidP="00EF4875"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EF4875">
        <w:t>Jim Miller</w:t>
      </w:r>
    </w:p>
    <w:p w14:paraId="4BFB8BFE" w14:textId="484EC822" w:rsidR="00772C4B" w:rsidRPr="00EF4875" w:rsidRDefault="00772C4B" w:rsidP="00772C4B">
      <w:pPr>
        <w:ind w:left="5760" w:firstLine="720"/>
      </w:pPr>
      <w:bookmarkStart w:id="0" w:name="_GoBack"/>
      <w:bookmarkEnd w:id="0"/>
      <w:r>
        <w:t>jfcmiller@gmail.com</w:t>
      </w:r>
    </w:p>
    <w:p w14:paraId="5EEA4D9B" w14:textId="392CB93F" w:rsidR="00EF4875" w:rsidRPr="00EF4875" w:rsidRDefault="00EF4875" w:rsidP="00EF4875">
      <w:r w:rsidRPr="00EF4875">
        <w:tab/>
      </w:r>
      <w:r w:rsidRPr="00EF4875">
        <w:tab/>
      </w:r>
      <w:r w:rsidRPr="00EF4875">
        <w:tab/>
      </w:r>
      <w:r w:rsidRPr="00EF4875">
        <w:tab/>
      </w:r>
      <w:r w:rsidRPr="00EF4875">
        <w:tab/>
      </w:r>
      <w:r w:rsidRPr="00EF4875">
        <w:tab/>
      </w:r>
      <w:r w:rsidRPr="00EF4875">
        <w:tab/>
      </w:r>
      <w:r w:rsidRPr="00EF4875">
        <w:tab/>
      </w:r>
      <w:r w:rsidRPr="00EF4875">
        <w:tab/>
        <w:t>Geography 375</w:t>
      </w:r>
    </w:p>
    <w:p w14:paraId="03CB8773" w14:textId="307D7258" w:rsidR="00EF4875" w:rsidRPr="00EF4875" w:rsidRDefault="00EF4875" w:rsidP="00EF4875">
      <w:r w:rsidRPr="00EF4875">
        <w:tab/>
      </w:r>
      <w:r w:rsidRPr="00EF4875">
        <w:tab/>
      </w:r>
      <w:r w:rsidRPr="00EF4875">
        <w:tab/>
      </w:r>
      <w:r w:rsidRPr="00EF4875">
        <w:tab/>
      </w:r>
      <w:r w:rsidRPr="00EF4875">
        <w:tab/>
      </w:r>
      <w:r w:rsidRPr="00EF4875">
        <w:tab/>
      </w:r>
      <w:r w:rsidRPr="00EF4875">
        <w:tab/>
      </w:r>
      <w:r w:rsidRPr="00EF4875">
        <w:tab/>
      </w:r>
      <w:r w:rsidRPr="00EF4875">
        <w:tab/>
        <w:t>May 19, 2019</w:t>
      </w:r>
    </w:p>
    <w:p w14:paraId="344610CE" w14:textId="6DF2786D" w:rsidR="007557CC" w:rsidRDefault="007557CC" w:rsidP="009758D9">
      <w:pPr>
        <w:jc w:val="center"/>
        <w:rPr>
          <w:sz w:val="32"/>
          <w:szCs w:val="32"/>
        </w:rPr>
      </w:pPr>
      <w:r>
        <w:rPr>
          <w:sz w:val="32"/>
          <w:szCs w:val="32"/>
        </w:rPr>
        <w:t>Summary of project to generate Census 2020 hard-to-count maps</w:t>
      </w:r>
    </w:p>
    <w:p w14:paraId="791BFF09" w14:textId="45546324" w:rsidR="00EF4875" w:rsidRDefault="007557CC">
      <w:r>
        <w:t xml:space="preserve">Last fall I became the data and mapping manager </w:t>
      </w:r>
      <w:r w:rsidR="00553354">
        <w:t>of</w:t>
      </w:r>
      <w:r>
        <w:t xml:space="preserve"> California Complete Count – Census 2020, the recently created state office charged with encouraging participation in Census 2020. </w:t>
      </w:r>
      <w:r w:rsidR="00EF4875">
        <w:t>I work closely with other state officials and census partners at the local</w:t>
      </w:r>
      <w:r w:rsidR="003D529F">
        <w:t xml:space="preserve"> government and non-profit </w:t>
      </w:r>
      <w:r w:rsidR="00EF4875">
        <w:t>leve</w:t>
      </w:r>
      <w:r w:rsidR="00553354">
        <w:t>l</w:t>
      </w:r>
      <w:r w:rsidR="00EF4875">
        <w:t>.</w:t>
      </w:r>
    </w:p>
    <w:p w14:paraId="02CCA6BF" w14:textId="4FE838E0" w:rsidR="007557CC" w:rsidRDefault="0091306B">
      <w:r>
        <w:t>I soon</w:t>
      </w:r>
      <w:r w:rsidR="003D529F">
        <w:t xml:space="preserve"> began </w:t>
      </w:r>
      <w:r w:rsidR="00E81841">
        <w:t>gettin</w:t>
      </w:r>
      <w:r w:rsidR="00EF4875">
        <w:t>g requests for</w:t>
      </w:r>
      <w:r w:rsidR="003D529F">
        <w:t xml:space="preserve"> maps to show the hard-to-count challenges in </w:t>
      </w:r>
      <w:r>
        <w:t>different parts of the state.</w:t>
      </w:r>
      <w:r w:rsidR="003D529F">
        <w:t xml:space="preserve"> I had helped craft a metric to measure an area’s </w:t>
      </w:r>
      <w:r>
        <w:t xml:space="preserve">likely </w:t>
      </w:r>
      <w:r w:rsidR="003D529F">
        <w:t xml:space="preserve">enumeration challenges, </w:t>
      </w:r>
      <w:r>
        <w:t>which</w:t>
      </w:r>
      <w:r w:rsidR="003D529F">
        <w:t xml:space="preserve"> can serve as a base layer. What took the most time, though, was customizing</w:t>
      </w:r>
      <w:r>
        <w:t xml:space="preserve"> the</w:t>
      </w:r>
      <w:r w:rsidR="003D529F">
        <w:t xml:space="preserve"> other layers needed for the map: a layer showing the geography in question and another layer to mask out the rest of the </w:t>
      </w:r>
      <w:r>
        <w:t>state</w:t>
      </w:r>
      <w:r w:rsidR="003D529F">
        <w:t xml:space="preserve">. In addition, people wanted the maps </w:t>
      </w:r>
      <w:r>
        <w:t xml:space="preserve">to identify their respective </w:t>
      </w:r>
      <w:r w:rsidR="003D529F">
        <w:t>hardest-to-count areas. And then there was the changing of the title and exporting as pdf.</w:t>
      </w:r>
      <w:r w:rsidR="00A45A04">
        <w:t xml:space="preserve"> </w:t>
      </w:r>
    </w:p>
    <w:p w14:paraId="0FB2495B" w14:textId="33EDB3A5" w:rsidR="00553354" w:rsidRDefault="00E52F76">
      <w:bookmarkStart w:id="1" w:name="_Hlk9195612"/>
      <w:r>
        <w:t xml:space="preserve">The goal of this </w:t>
      </w:r>
      <w:r w:rsidR="003D529F">
        <w:t xml:space="preserve">project is to automate as </w:t>
      </w:r>
      <w:r>
        <w:t>the production of hard-to-count maps for several levels of geography: count</w:t>
      </w:r>
      <w:r w:rsidR="0091306B">
        <w:t>ies;</w:t>
      </w:r>
      <w:r>
        <w:t xml:space="preserve"> cities and census-designated places with populations of 50,000 or above</w:t>
      </w:r>
      <w:r w:rsidR="0091306B">
        <w:t>;</w:t>
      </w:r>
      <w:r>
        <w:t xml:space="preserve"> and congressional and legislative districts. I wanted to do more than just </w:t>
      </w:r>
      <w:r w:rsidR="0091306B">
        <w:t>zoom to</w:t>
      </w:r>
      <w:r>
        <w:t xml:space="preserve"> a particular area. I wanted to incorporate the masking off </w:t>
      </w:r>
      <w:r w:rsidR="0091306B">
        <w:t xml:space="preserve">of </w:t>
      </w:r>
      <w:r>
        <w:t>surrounding areas and showing the hardest-to-count census tracts in the area of focus</w:t>
      </w:r>
      <w:r w:rsidR="00553354">
        <w:t xml:space="preserve">. </w:t>
      </w:r>
      <w:r w:rsidR="00E52201">
        <w:t xml:space="preserve">I </w:t>
      </w:r>
      <w:r w:rsidR="0091306B">
        <w:t>plan</w:t>
      </w:r>
      <w:r w:rsidR="00E52201">
        <w:t xml:space="preserve"> to </w:t>
      </w:r>
      <w:r w:rsidR="00553354">
        <w:t xml:space="preserve">combine </w:t>
      </w:r>
      <w:r w:rsidR="00E52201">
        <w:t>each</w:t>
      </w:r>
      <w:r w:rsidR="00553354">
        <w:t xml:space="preserve"> of the hundreds of versions of these maps with a respective one-page summary of </w:t>
      </w:r>
      <w:r w:rsidR="00E52201">
        <w:t xml:space="preserve">demographic, </w:t>
      </w:r>
      <w:r w:rsidR="00553354">
        <w:t>language, and hard-to-count characteristics. The resulting hard-to-count fact sheets will be posted on our website and distributed at public events.</w:t>
      </w:r>
      <w:bookmarkEnd w:id="1"/>
    </w:p>
    <w:p w14:paraId="519EBB21" w14:textId="6940441A" w:rsidR="00775477" w:rsidRDefault="00A45A04">
      <w:r>
        <w:t xml:space="preserve">All of the </w:t>
      </w:r>
      <w:r w:rsidR="0091306B">
        <w:t xml:space="preserve">Geography 375 </w:t>
      </w:r>
      <w:r>
        <w:t>modules</w:t>
      </w:r>
      <w:r w:rsidR="0091306B">
        <w:t xml:space="preserve"> presented</w:t>
      </w:r>
      <w:r>
        <w:t xml:space="preserve"> this semester informed </w:t>
      </w:r>
      <w:r w:rsidR="0091306B">
        <w:t>my</w:t>
      </w:r>
      <w:r>
        <w:t xml:space="preserve"> project. What really helped, though, was the mapping module and Chapter 9. The foundation for this project was the Chapter 9 exercise. That showed me how to use a search cursor to be an input into a definition query. I struggled to figure out how to set the mask layer</w:t>
      </w:r>
      <w:r w:rsidR="004C3FB3">
        <w:t>. I tried a nested for loop, for example – doing the primary layer and then the mask layer, and then trying the process in reverse. I had a breakthrough when I</w:t>
      </w:r>
      <w:r>
        <w:t xml:space="preserve"> figured out that I could use the </w:t>
      </w:r>
      <w:r w:rsidR="004C3FB3">
        <w:t xml:space="preserve">cursor from the primary layer in the mask layer, as well, with the only difference being </w:t>
      </w:r>
      <w:r w:rsidR="00775477">
        <w:t>the use of “not equal” (&lt;&gt;) instead of “equal” (=).</w:t>
      </w:r>
    </w:p>
    <w:p w14:paraId="7EFE9F27" w14:textId="34F9BC91" w:rsidR="009758D9" w:rsidRDefault="00775477">
      <w:r>
        <w:t xml:space="preserve">My next step was to </w:t>
      </w:r>
      <w:r w:rsidR="007E6CDB">
        <w:t xml:space="preserve">select by location those </w:t>
      </w:r>
      <w:r>
        <w:t xml:space="preserve">census tracts that intersected the primary layer, sort them by hard-to-count value, and add the top-5 tracts as a layer. This proved to be </w:t>
      </w:r>
      <w:r w:rsidR="0091306B">
        <w:t>difficult</w:t>
      </w:r>
      <w:r>
        <w:t xml:space="preserve">. I tried various </w:t>
      </w:r>
      <w:r w:rsidR="0091306B">
        <w:t>approaches to</w:t>
      </w:r>
      <w:r>
        <w:t xml:space="preserve"> accomplish</w:t>
      </w:r>
      <w:r w:rsidR="0091306B">
        <w:t xml:space="preserve"> </w:t>
      </w:r>
      <w:r>
        <w:t xml:space="preserve">this and </w:t>
      </w:r>
      <w:r w:rsidR="007E6CDB">
        <w:t>in a couple of instances</w:t>
      </w:r>
      <w:r w:rsidR="0091306B">
        <w:t xml:space="preserve"> I</w:t>
      </w:r>
      <w:r w:rsidR="007E6CDB">
        <w:t xml:space="preserve"> </w:t>
      </w:r>
      <w:r>
        <w:t>thought I had it figured it out. Alas</w:t>
      </w:r>
      <w:r w:rsidR="007E6CDB">
        <w:t>,</w:t>
      </w:r>
      <w:r>
        <w:t xml:space="preserve"> I kept getting error messages</w:t>
      </w:r>
      <w:r w:rsidR="0039690F">
        <w:t xml:space="preserve"> (my last code attempt is in the script, commented out)</w:t>
      </w:r>
      <w:r>
        <w:t xml:space="preserve">. </w:t>
      </w:r>
      <w:r w:rsidR="009758D9">
        <w:t xml:space="preserve">The error seems to be related to the </w:t>
      </w:r>
      <w:proofErr w:type="spellStart"/>
      <w:r w:rsidR="009758D9">
        <w:t>select_features</w:t>
      </w:r>
      <w:proofErr w:type="spellEnd"/>
      <w:r w:rsidR="009758D9">
        <w:t xml:space="preserve"> layer being determined by the search cursor – the error messages kept telling me my </w:t>
      </w:r>
      <w:proofErr w:type="spellStart"/>
      <w:r w:rsidR="009758D9">
        <w:t>select_features</w:t>
      </w:r>
      <w:proofErr w:type="spellEnd"/>
      <w:r w:rsidR="009758D9">
        <w:t xml:space="preserve"> layer didn’t exist. </w:t>
      </w:r>
    </w:p>
    <w:p w14:paraId="75183E0B" w14:textId="0FA94E46" w:rsidR="007E6CDB" w:rsidRDefault="009758D9">
      <w:r>
        <w:t>U</w:t>
      </w:r>
      <w:r w:rsidR="00775477">
        <w:t xml:space="preserve">ltimately, to accomplish my goal, I generated the top-5 tracts by </w:t>
      </w:r>
      <w:r w:rsidR="0039690F">
        <w:t xml:space="preserve">county using Python’s </w:t>
      </w:r>
      <w:proofErr w:type="gramStart"/>
      <w:r w:rsidR="0039690F">
        <w:t>pandas</w:t>
      </w:r>
      <w:proofErr w:type="gramEnd"/>
      <w:r w:rsidR="0039690F">
        <w:t xml:space="preserve"> library. I joined the resulting file with a census tract shapefile and brought that into my map document. </w:t>
      </w:r>
      <w:r w:rsidR="0091306B">
        <w:t xml:space="preserve">I used </w:t>
      </w:r>
      <w:r w:rsidR="0039690F">
        <w:t>the search cursor</w:t>
      </w:r>
      <w:r w:rsidR="007E6CDB">
        <w:t xml:space="preserve"> with definition query approach</w:t>
      </w:r>
      <w:r w:rsidR="0091306B">
        <w:t xml:space="preserve"> and</w:t>
      </w:r>
      <w:r w:rsidR="0039690F">
        <w:t xml:space="preserve"> the applicable tracts display for each county map.</w:t>
      </w:r>
    </w:p>
    <w:p w14:paraId="2CCBEBAE" w14:textId="0D709799" w:rsidR="007E6CDB" w:rsidRDefault="007E6CDB">
      <w:r>
        <w:lastRenderedPageBreak/>
        <w:t xml:space="preserve">Besides figuring out how to select the top-5 hard-to-count tracts within </w:t>
      </w:r>
      <w:proofErr w:type="spellStart"/>
      <w:r>
        <w:t>arcpy</w:t>
      </w:r>
      <w:proofErr w:type="spellEnd"/>
      <w:r>
        <w:t xml:space="preserve">, </w:t>
      </w:r>
      <w:r w:rsidR="0091306B">
        <w:t xml:space="preserve">I want to make other enhancements to this project. </w:t>
      </w:r>
      <w:r>
        <w:t xml:space="preserve">For example, the </w:t>
      </w:r>
      <w:r w:rsidR="0091306B">
        <w:t xml:space="preserve">statewide </w:t>
      </w:r>
      <w:r>
        <w:t xml:space="preserve">symbology of the hard-to-count index base layer never changes. In some counties, </w:t>
      </w:r>
      <w:r w:rsidR="00700426">
        <w:t xml:space="preserve">all the tracts are just one or two colors because of where the values fall on the classification scale. I want to try to figure out how to reclassify the symbology based on the map extent. That is, if the map is centered on Sacramento County, I’d like the hard-to-count symbology to reflect the tracts that are within that extent. </w:t>
      </w:r>
      <w:r w:rsidR="0091306B">
        <w:t xml:space="preserve">In addition, </w:t>
      </w:r>
      <w:r w:rsidR="00700426">
        <w:t xml:space="preserve">I want to improve the appearance of the text in the layout. I was having problems with the names of the geographies getting cut off. I ultimately used a </w:t>
      </w:r>
      <w:r w:rsidR="0091306B">
        <w:t xml:space="preserve">rectangle </w:t>
      </w:r>
      <w:r w:rsidR="00700426">
        <w:t xml:space="preserve">text </w:t>
      </w:r>
      <w:r w:rsidR="0091306B">
        <w:t>box</w:t>
      </w:r>
      <w:r w:rsidR="00700426">
        <w:t xml:space="preserve">, which incorporates text wrapping. It’s better but I think I could </w:t>
      </w:r>
      <w:r w:rsidR="009758D9">
        <w:t xml:space="preserve">better </w:t>
      </w:r>
      <w:r w:rsidR="00700426">
        <w:t xml:space="preserve">customize </w:t>
      </w:r>
      <w:r w:rsidR="009758D9">
        <w:t>the text by</w:t>
      </w:r>
      <w:r w:rsidR="00700426">
        <w:t xml:space="preserve"> scripting.</w:t>
      </w:r>
    </w:p>
    <w:p w14:paraId="3980AF08" w14:textId="3A66470C" w:rsidR="009758D9" w:rsidRDefault="009758D9">
      <w:r>
        <w:t xml:space="preserve">Overall, this project </w:t>
      </w:r>
      <w:r w:rsidR="0091306B">
        <w:t>is</w:t>
      </w:r>
      <w:r>
        <w:t xml:space="preserve"> </w:t>
      </w:r>
      <w:r w:rsidR="00990B60">
        <w:t xml:space="preserve">close to what I set out to accomplish in my April proposal. It also </w:t>
      </w:r>
      <w:r w:rsidR="0091306B">
        <w:t xml:space="preserve">helped </w:t>
      </w:r>
      <w:r w:rsidR="00990B60">
        <w:t>g</w:t>
      </w:r>
      <w:r w:rsidR="0091306B">
        <w:t>ive</w:t>
      </w:r>
      <w:r w:rsidR="00990B60">
        <w:t xml:space="preserve"> me a much better idea of how I can use Python more in my GIS work.</w:t>
      </w:r>
    </w:p>
    <w:sectPr w:rsidR="009758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03D"/>
    <w:rsid w:val="000B20CD"/>
    <w:rsid w:val="001A55AE"/>
    <w:rsid w:val="0039690F"/>
    <w:rsid w:val="003D529F"/>
    <w:rsid w:val="00455794"/>
    <w:rsid w:val="004B7851"/>
    <w:rsid w:val="004C3FB3"/>
    <w:rsid w:val="00553354"/>
    <w:rsid w:val="006A403D"/>
    <w:rsid w:val="00700426"/>
    <w:rsid w:val="007557CC"/>
    <w:rsid w:val="00772C4B"/>
    <w:rsid w:val="00775477"/>
    <w:rsid w:val="007E6CDB"/>
    <w:rsid w:val="008B7702"/>
    <w:rsid w:val="0091306B"/>
    <w:rsid w:val="009632F4"/>
    <w:rsid w:val="009758D9"/>
    <w:rsid w:val="00990B60"/>
    <w:rsid w:val="00A45A04"/>
    <w:rsid w:val="00AB3E01"/>
    <w:rsid w:val="00E51B99"/>
    <w:rsid w:val="00E52201"/>
    <w:rsid w:val="00E52F76"/>
    <w:rsid w:val="00E81841"/>
    <w:rsid w:val="00EF4875"/>
    <w:rsid w:val="00F724B6"/>
    <w:rsid w:val="00FF6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C4300"/>
  <w15:chartTrackingRefBased/>
  <w15:docId w15:val="{84E461A2-A1C2-477C-B400-40B4B8D40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638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12</cp:revision>
  <cp:lastPrinted>2019-05-20T05:40:00Z</cp:lastPrinted>
  <dcterms:created xsi:type="dcterms:W3CDTF">2019-05-20T01:55:00Z</dcterms:created>
  <dcterms:modified xsi:type="dcterms:W3CDTF">2019-05-20T06:14:00Z</dcterms:modified>
</cp:coreProperties>
</file>