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3933" w:rsidRDefault="00DE126E" w:rsidP="00DE126E">
      <w:pPr>
        <w:jc w:val="center"/>
      </w:pPr>
      <w:r>
        <w:t xml:space="preserve">GEOG 342 </w:t>
      </w:r>
    </w:p>
    <w:p w:rsidR="00DE126E" w:rsidRDefault="00D0535C" w:rsidP="00DE126E">
      <w:pPr>
        <w:jc w:val="center"/>
      </w:pPr>
      <w:r>
        <w:t>Executive Summary</w:t>
      </w:r>
      <w:bookmarkStart w:id="0" w:name="_GoBack"/>
      <w:bookmarkEnd w:id="0"/>
    </w:p>
    <w:p w:rsidR="00DE126E" w:rsidRDefault="00DE126E" w:rsidP="00DE126E">
      <w:pPr>
        <w:jc w:val="center"/>
      </w:pPr>
      <w:r>
        <w:t>Joanna Burgess</w:t>
      </w:r>
    </w:p>
    <w:p w:rsidR="00DE126E" w:rsidRDefault="00DE126E" w:rsidP="00DE126E"/>
    <w:p w:rsidR="00CB1A50" w:rsidRDefault="006350FD" w:rsidP="00DE126E">
      <w:r>
        <w:t>In Ton</w:t>
      </w:r>
      <w:r w:rsidR="00CB1A50">
        <w:t>ga</w:t>
      </w:r>
      <w:r>
        <w:t>,</w:t>
      </w:r>
      <w:r w:rsidR="00CB1A50">
        <w:t xml:space="preserve"> coconuts and coconut products are an important </w:t>
      </w:r>
      <w:r>
        <w:t xml:space="preserve">economic commodity. The plantation in Kolovai, Tonga has thousands of trees. Inventorying these trees individually (along with the health of them) would take many hours and people. Now with remote sensing and deep learning there is a way to </w:t>
      </w:r>
      <w:r w:rsidR="006D7652">
        <w:t>survey</w:t>
      </w:r>
      <w:r>
        <w:t xml:space="preserve"> the trees and the health associated with that tree. </w:t>
      </w:r>
      <w:r w:rsidR="00640801">
        <w:t>It must be said that the accuracy is determined by the accuracy of training samples and quality of the trained model.</w:t>
      </w:r>
    </w:p>
    <w:p w:rsidR="00284A68" w:rsidRDefault="00284A68" w:rsidP="00DE126E">
      <w:r>
        <w:t xml:space="preserve">My final project will be to complete a lesson from ESRI called “Deep Learning to Assess Palm Tree Health”. </w:t>
      </w:r>
      <w:r w:rsidR="00E134BA">
        <w:t>Overall, it is a lesson using Deep Learning Tools in ArcGIS Pro to: create a training schema (for coconut palm trees); create training samples (using bookmar</w:t>
      </w:r>
      <w:r w:rsidR="003A657B">
        <w:t>ks for sample areas); train a deep learning model (using ArcGIS API for Python’s arcgis.learn module—Jupyter Lab); and, finally estimate vegetation health calculating the Visible Atmospherically Resistant Index (VARI).</w:t>
      </w:r>
      <w:r w:rsidR="00CB1A50">
        <w:t xml:space="preserve"> </w:t>
      </w:r>
      <w:r w:rsidR="00640801">
        <w:t xml:space="preserve"> This lesson uses the Spatial Analys</w:t>
      </w:r>
      <w:r w:rsidR="00FA3265">
        <w:t>t</w:t>
      </w:r>
      <w:r w:rsidR="00640801">
        <w:t xml:space="preserve"> and Image Analysis </w:t>
      </w:r>
      <w:r w:rsidR="00FA3265">
        <w:t>extensions</w:t>
      </w:r>
      <w:r w:rsidR="00640801">
        <w:t>.</w:t>
      </w:r>
    </w:p>
    <w:sectPr w:rsidR="00284A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26E"/>
    <w:rsid w:val="001A65A8"/>
    <w:rsid w:val="00284A68"/>
    <w:rsid w:val="003A657B"/>
    <w:rsid w:val="00493933"/>
    <w:rsid w:val="006350FD"/>
    <w:rsid w:val="00640801"/>
    <w:rsid w:val="006D7652"/>
    <w:rsid w:val="00CB1A50"/>
    <w:rsid w:val="00D0535C"/>
    <w:rsid w:val="00DE126E"/>
    <w:rsid w:val="00E134BA"/>
    <w:rsid w:val="00FA32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F7F2F"/>
  <w15:chartTrackingRefBased/>
  <w15:docId w15:val="{61FE0A08-3DC9-4739-8596-B819F40B1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Burgess, Joanna</dc:creator>
  <cp:keywords/>
  <dc:description/>
  <cp:lastModifiedBy>Burgess, Joanna</cp:lastModifiedBy>
  <cp:revision>2</cp:revision>
  <dcterms:created xsi:type="dcterms:W3CDTF">2019-12-17T01:49:00Z</dcterms:created>
  <dcterms:modified xsi:type="dcterms:W3CDTF">2019-12-17T01:49:00Z</dcterms:modified>
</cp:coreProperties>
</file>