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4A9DEB" w14:textId="77777777" w:rsidR="00F54719" w:rsidRPr="007F1B18" w:rsidRDefault="00F54719" w:rsidP="00F54719">
      <w:pPr>
        <w:spacing w:after="0" w:line="240" w:lineRule="auto"/>
        <w:rPr>
          <w:b/>
          <w:sz w:val="24"/>
          <w:szCs w:val="24"/>
        </w:rPr>
      </w:pPr>
      <w:r w:rsidRPr="007F1B18">
        <w:rPr>
          <w:b/>
          <w:sz w:val="24"/>
          <w:szCs w:val="24"/>
        </w:rPr>
        <w:t>Project Summary</w:t>
      </w:r>
    </w:p>
    <w:p w14:paraId="1699193D" w14:textId="77777777" w:rsidR="00CA7444" w:rsidRPr="007F1B18" w:rsidRDefault="00CA7444" w:rsidP="00F54719">
      <w:pPr>
        <w:spacing w:after="0" w:line="240" w:lineRule="auto"/>
        <w:rPr>
          <w:sz w:val="24"/>
          <w:szCs w:val="24"/>
        </w:rPr>
      </w:pPr>
    </w:p>
    <w:p w14:paraId="0A69FCF9" w14:textId="77777777" w:rsidR="00CA7444" w:rsidRDefault="00DE0FA8" w:rsidP="00F54719">
      <w:pPr>
        <w:spacing w:after="0" w:line="240" w:lineRule="auto"/>
      </w:pPr>
      <w:r w:rsidRPr="007F1B18">
        <w:rPr>
          <w:sz w:val="24"/>
          <w:szCs w:val="24"/>
        </w:rPr>
        <w:t xml:space="preserve">The </w:t>
      </w:r>
      <w:r w:rsidR="00CA7444" w:rsidRPr="007F1B18">
        <w:rPr>
          <w:sz w:val="24"/>
          <w:szCs w:val="24"/>
        </w:rPr>
        <w:t xml:space="preserve">Voter </w:t>
      </w:r>
      <w:r w:rsidR="00FB2561" w:rsidRPr="007F1B18">
        <w:rPr>
          <w:sz w:val="24"/>
          <w:szCs w:val="24"/>
        </w:rPr>
        <w:t xml:space="preserve">Engagement </w:t>
      </w:r>
      <w:r w:rsidR="00CA7444" w:rsidRPr="007F1B18">
        <w:rPr>
          <w:sz w:val="24"/>
          <w:szCs w:val="24"/>
        </w:rPr>
        <w:t xml:space="preserve">Map Application </w:t>
      </w:r>
      <w:r w:rsidR="00D04F32" w:rsidRPr="007F1B18">
        <w:rPr>
          <w:sz w:val="24"/>
          <w:szCs w:val="24"/>
        </w:rPr>
        <w:t xml:space="preserve">helps </w:t>
      </w:r>
      <w:r w:rsidR="00CA7444" w:rsidRPr="007F1B18">
        <w:rPr>
          <w:sz w:val="24"/>
          <w:szCs w:val="24"/>
        </w:rPr>
        <w:t xml:space="preserve">political or neighborhood organizing campaigns quickly identify frequent voters </w:t>
      </w:r>
      <w:r w:rsidR="00FB2561" w:rsidRPr="007F1B18">
        <w:rPr>
          <w:sz w:val="24"/>
          <w:szCs w:val="24"/>
        </w:rPr>
        <w:t>based on</w:t>
      </w:r>
      <w:r w:rsidR="00CA7444" w:rsidRPr="007F1B18">
        <w:rPr>
          <w:sz w:val="24"/>
          <w:szCs w:val="24"/>
        </w:rPr>
        <w:t xml:space="preserve"> the last 5 elections held within </w:t>
      </w:r>
      <w:r w:rsidR="00FB2561" w:rsidRPr="007F1B18">
        <w:rPr>
          <w:sz w:val="24"/>
          <w:szCs w:val="24"/>
        </w:rPr>
        <w:t xml:space="preserve">the City of </w:t>
      </w:r>
      <w:r w:rsidR="00CA7444" w:rsidRPr="007F1B18">
        <w:rPr>
          <w:sz w:val="24"/>
          <w:szCs w:val="24"/>
        </w:rPr>
        <w:t>Davis. The data used are voter record</w:t>
      </w:r>
      <w:r w:rsidR="00FB2561" w:rsidRPr="007F1B18">
        <w:rPr>
          <w:sz w:val="24"/>
          <w:szCs w:val="24"/>
        </w:rPr>
        <w:t>s</w:t>
      </w:r>
      <w:r w:rsidR="00CA7444" w:rsidRPr="007F1B18">
        <w:rPr>
          <w:sz w:val="24"/>
          <w:szCs w:val="24"/>
        </w:rPr>
        <w:t xml:space="preserve"> </w:t>
      </w:r>
      <w:r w:rsidR="00FB2561" w:rsidRPr="007F1B18">
        <w:rPr>
          <w:sz w:val="24"/>
          <w:szCs w:val="24"/>
        </w:rPr>
        <w:t>(</w:t>
      </w:r>
      <w:r w:rsidR="00CA7444" w:rsidRPr="007F1B18">
        <w:rPr>
          <w:sz w:val="24"/>
          <w:szCs w:val="24"/>
        </w:rPr>
        <w:t xml:space="preserve">street address </w:t>
      </w:r>
      <w:r w:rsidR="00D04F32" w:rsidRPr="007F1B18">
        <w:rPr>
          <w:sz w:val="24"/>
          <w:szCs w:val="24"/>
        </w:rPr>
        <w:t>geocoded point</w:t>
      </w:r>
      <w:r w:rsidR="00FB2561" w:rsidRPr="007F1B18">
        <w:rPr>
          <w:sz w:val="24"/>
          <w:szCs w:val="24"/>
        </w:rPr>
        <w:t>s)</w:t>
      </w:r>
      <w:r w:rsidR="00D04F32" w:rsidRPr="007F1B18">
        <w:rPr>
          <w:sz w:val="24"/>
          <w:szCs w:val="24"/>
        </w:rPr>
        <w:t xml:space="preserve"> </w:t>
      </w:r>
      <w:r w:rsidR="00FB2561" w:rsidRPr="007F1B18">
        <w:rPr>
          <w:sz w:val="24"/>
          <w:szCs w:val="24"/>
        </w:rPr>
        <w:t>of</w:t>
      </w:r>
      <w:r w:rsidR="00CA7444" w:rsidRPr="007F1B18">
        <w:rPr>
          <w:sz w:val="24"/>
          <w:szCs w:val="24"/>
        </w:rPr>
        <w:t xml:space="preserve"> the complete list of eligible Davis voters for these elections; current City of Davis parcel polygons; and City of Davis Voter Precinct</w:t>
      </w:r>
      <w:r w:rsidRPr="007F1B18">
        <w:rPr>
          <w:sz w:val="24"/>
          <w:szCs w:val="24"/>
        </w:rPr>
        <w:t xml:space="preserve"> polygons</w:t>
      </w:r>
      <w:r w:rsidR="00CA7444" w:rsidRPr="007F1B18">
        <w:rPr>
          <w:sz w:val="24"/>
          <w:szCs w:val="24"/>
        </w:rPr>
        <w:t xml:space="preserve">. </w:t>
      </w:r>
      <w:r w:rsidR="00D04F32" w:rsidRPr="007F1B18">
        <w:rPr>
          <w:sz w:val="24"/>
          <w:szCs w:val="24"/>
        </w:rPr>
        <w:t xml:space="preserve">Web app functionality includes identification </w:t>
      </w:r>
      <w:r w:rsidR="00F44782" w:rsidRPr="007F1B18">
        <w:rPr>
          <w:sz w:val="24"/>
          <w:szCs w:val="24"/>
        </w:rPr>
        <w:t xml:space="preserve">by precinct and </w:t>
      </w:r>
      <w:r w:rsidR="00A723AF" w:rsidRPr="007F1B18">
        <w:rPr>
          <w:sz w:val="24"/>
          <w:szCs w:val="24"/>
        </w:rPr>
        <w:t xml:space="preserve">by </w:t>
      </w:r>
      <w:r w:rsidR="00D04F32" w:rsidRPr="007F1B18">
        <w:rPr>
          <w:sz w:val="24"/>
          <w:szCs w:val="24"/>
        </w:rPr>
        <w:t>selected characteristics of citizens with a high voter frequency (Influence) scores</w:t>
      </w:r>
      <w:r w:rsidR="00A723AF" w:rsidRPr="007F1B18">
        <w:rPr>
          <w:sz w:val="24"/>
          <w:szCs w:val="24"/>
        </w:rPr>
        <w:t xml:space="preserve"> within each precinct</w:t>
      </w:r>
      <w:r w:rsidR="00D04F32" w:rsidRPr="007F1B18">
        <w:rPr>
          <w:sz w:val="24"/>
          <w:szCs w:val="24"/>
        </w:rPr>
        <w:t xml:space="preserve">. Once identified, </w:t>
      </w:r>
      <w:r w:rsidR="00A723AF" w:rsidRPr="007F1B18">
        <w:rPr>
          <w:sz w:val="24"/>
          <w:szCs w:val="24"/>
        </w:rPr>
        <w:t xml:space="preserve">precinct walkers/neighborhood organizers can better focus their </w:t>
      </w:r>
      <w:r w:rsidRPr="007F1B18">
        <w:rPr>
          <w:sz w:val="24"/>
          <w:szCs w:val="24"/>
        </w:rPr>
        <w:t xml:space="preserve">voter mobilization and </w:t>
      </w:r>
      <w:r w:rsidR="00A723AF" w:rsidRPr="007F1B18">
        <w:rPr>
          <w:sz w:val="24"/>
          <w:szCs w:val="24"/>
        </w:rPr>
        <w:t>engagement s</w:t>
      </w:r>
      <w:bookmarkStart w:id="0" w:name="_GoBack"/>
      <w:bookmarkEnd w:id="0"/>
      <w:r w:rsidR="00A723AF" w:rsidRPr="007F1B18">
        <w:rPr>
          <w:sz w:val="24"/>
          <w:szCs w:val="24"/>
        </w:rPr>
        <w:t>trategies</w:t>
      </w:r>
      <w:r w:rsidR="00A723AF">
        <w:t>.</w:t>
      </w:r>
    </w:p>
    <w:p w14:paraId="1F1A9EB2" w14:textId="77777777" w:rsidR="00F54719" w:rsidRDefault="00F54719" w:rsidP="00F54719">
      <w:pPr>
        <w:ind w:left="360"/>
      </w:pPr>
    </w:p>
    <w:p w14:paraId="5B46DC04" w14:textId="77777777" w:rsidR="00AE5F63" w:rsidRDefault="00AE5F63"/>
    <w:sectPr w:rsidR="00AE5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291146"/>
    <w:multiLevelType w:val="hybridMultilevel"/>
    <w:tmpl w:val="CC625E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73AF"/>
    <w:rsid w:val="003673AF"/>
    <w:rsid w:val="00734B56"/>
    <w:rsid w:val="007F1B18"/>
    <w:rsid w:val="00A723AF"/>
    <w:rsid w:val="00AE5F63"/>
    <w:rsid w:val="00CA7444"/>
    <w:rsid w:val="00D04F32"/>
    <w:rsid w:val="00DE0FA8"/>
    <w:rsid w:val="00E61115"/>
    <w:rsid w:val="00E961A2"/>
    <w:rsid w:val="00F44782"/>
    <w:rsid w:val="00F54719"/>
    <w:rsid w:val="00FB2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B7B37"/>
  <w15:chartTrackingRefBased/>
  <w15:docId w15:val="{E775891B-42CB-4D30-A360-CCCD78213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Troost</dc:creator>
  <cp:keywords/>
  <dc:description/>
  <cp:lastModifiedBy>Johannes Troost</cp:lastModifiedBy>
  <cp:revision>3</cp:revision>
  <dcterms:created xsi:type="dcterms:W3CDTF">2018-12-18T23:44:00Z</dcterms:created>
  <dcterms:modified xsi:type="dcterms:W3CDTF">2018-12-18T23:45:00Z</dcterms:modified>
</cp:coreProperties>
</file>