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6B17" w:rsidRPr="007E6845" w:rsidRDefault="008A6B17" w:rsidP="008A6B17">
      <w:pPr>
        <w:pStyle w:val="NormalWeb"/>
        <w:jc w:val="center"/>
      </w:pPr>
      <w:r w:rsidRPr="007E6845">
        <w:t>GEOG 90 Final Project</w:t>
      </w:r>
    </w:p>
    <w:p w:rsidR="008A6B17" w:rsidRPr="007E6845" w:rsidRDefault="00E53367" w:rsidP="008A6B17">
      <w:pPr>
        <w:pStyle w:val="NormalWeb"/>
      </w:pPr>
      <w:r w:rsidRPr="007E6845">
        <w:t xml:space="preserve">The objective of this project is to create a digital representation of a cartographic reference of the annexations of the City of Sacramento and a projection of possible future annexation. Using the Sacramento Public Library and its Sacramento Room archives, I was able to use and copy a large-format print of Sacramento City Annexations and its possible growth titled “How Sacramento Can Grow”. I also found and copied multiple city maps from various decades to use as a secondary reference as road names and routes have changed since the creation of the original data. From this physical data I created a digital representation as accurately as possible, but errors are unavoidable due to changes to physical landmarks over the decades or just the general lack of data in certain circumstances. Overall the objective was accomplished and a digital representation of the physical original has been created. </w:t>
      </w:r>
    </w:p>
    <w:p w:rsidR="00117EDC" w:rsidRDefault="008A6B17" w:rsidP="00117EDC">
      <w:pPr>
        <w:ind w:firstLine="720"/>
        <w:rPr>
          <w:rFonts w:ascii="Times New Roman" w:hAnsi="Times New Roman" w:cs="Times New Roman"/>
        </w:rPr>
      </w:pPr>
      <w:r w:rsidRPr="007E6845">
        <w:rPr>
          <w:rFonts w:ascii="Times New Roman" w:hAnsi="Times New Roman" w:cs="Times New Roman"/>
        </w:rPr>
        <w:t>The purpose of this map is to create a clear and visible representation of the several large annexations made to the city of Sacramento.</w:t>
      </w:r>
      <w:r w:rsidR="007E6845" w:rsidRPr="007E6845">
        <w:rPr>
          <w:rFonts w:ascii="Times New Roman" w:hAnsi="Times New Roman" w:cs="Times New Roman"/>
        </w:rPr>
        <w:t xml:space="preserve"> </w:t>
      </w:r>
      <w:r w:rsidRPr="007E6845">
        <w:rPr>
          <w:rFonts w:ascii="Times New Roman" w:hAnsi="Times New Roman" w:cs="Times New Roman"/>
        </w:rPr>
        <w:t>In order to create this type of data map I needed multiple and accurate sources to reference. To do this I went to the Sacramento Public Library</w:t>
      </w:r>
      <w:r w:rsidR="00D66B6D" w:rsidRPr="007E6845">
        <w:rPr>
          <w:rFonts w:ascii="Times New Roman" w:hAnsi="Times New Roman" w:cs="Times New Roman"/>
        </w:rPr>
        <w:t xml:space="preserve"> and made use of their resources in the Sacramento Room. There I was able to access and take photos of several maps of the city of Sacramento and accompanying documents that illustrated and displayed data for the annexations</w:t>
      </w:r>
      <w:r w:rsidR="00825821" w:rsidRPr="007E6845">
        <w:rPr>
          <w:rFonts w:ascii="Times New Roman" w:hAnsi="Times New Roman" w:cs="Times New Roman"/>
        </w:rPr>
        <w:t xml:space="preserve"> I wanted to display</w:t>
      </w:r>
      <w:r w:rsidR="00D66B6D" w:rsidRPr="007E6845">
        <w:rPr>
          <w:rFonts w:ascii="Times New Roman" w:hAnsi="Times New Roman" w:cs="Times New Roman"/>
        </w:rPr>
        <w:t xml:space="preserve">. </w:t>
      </w:r>
      <w:r w:rsidR="00172BC2" w:rsidRPr="007E6845">
        <w:rPr>
          <w:rFonts w:ascii="Times New Roman" w:hAnsi="Times New Roman" w:cs="Times New Roman"/>
        </w:rPr>
        <w:t>Using those photos and documents I was able to create the outlines for the individual annexations by matching roads</w:t>
      </w:r>
      <w:r w:rsidR="000D1502" w:rsidRPr="007E6845">
        <w:rPr>
          <w:rFonts w:ascii="Times New Roman" w:hAnsi="Times New Roman" w:cs="Times New Roman"/>
        </w:rPr>
        <w:t xml:space="preserve"> from older maps to roads on newer maps</w:t>
      </w:r>
      <w:r w:rsidR="00890B38" w:rsidRPr="007E6845">
        <w:rPr>
          <w:rFonts w:ascii="Times New Roman" w:hAnsi="Times New Roman" w:cs="Times New Roman"/>
        </w:rPr>
        <w:t xml:space="preserve"> which I was then able to match to the </w:t>
      </w:r>
      <w:proofErr w:type="spellStart"/>
      <w:r w:rsidR="00890B38" w:rsidRPr="007E6845">
        <w:rPr>
          <w:rFonts w:ascii="Times New Roman" w:hAnsi="Times New Roman" w:cs="Times New Roman"/>
        </w:rPr>
        <w:t>basemap</w:t>
      </w:r>
      <w:proofErr w:type="spellEnd"/>
      <w:r w:rsidR="00890B38" w:rsidRPr="007E6845">
        <w:rPr>
          <w:rFonts w:ascii="Times New Roman" w:hAnsi="Times New Roman" w:cs="Times New Roman"/>
        </w:rPr>
        <w:t xml:space="preserve"> on </w:t>
      </w:r>
      <w:proofErr w:type="spellStart"/>
      <w:r w:rsidR="00890B38" w:rsidRPr="007E6845">
        <w:rPr>
          <w:rFonts w:ascii="Times New Roman" w:hAnsi="Times New Roman" w:cs="Times New Roman"/>
        </w:rPr>
        <w:t>ARCgis</w:t>
      </w:r>
      <w:proofErr w:type="spellEnd"/>
      <w:r w:rsidR="00890B38" w:rsidRPr="007E6845">
        <w:rPr>
          <w:rFonts w:ascii="Times New Roman" w:hAnsi="Times New Roman" w:cs="Times New Roman"/>
        </w:rPr>
        <w:t>, where I then drew a polygon along the estimated border of th</w:t>
      </w:r>
      <w:r w:rsidR="00F67DB0" w:rsidRPr="007E6845">
        <w:rPr>
          <w:rFonts w:ascii="Times New Roman" w:hAnsi="Times New Roman" w:cs="Times New Roman"/>
        </w:rPr>
        <w:t xml:space="preserve">at </w:t>
      </w:r>
      <w:r w:rsidR="00890B38" w:rsidRPr="007E6845">
        <w:rPr>
          <w:rFonts w:ascii="Times New Roman" w:hAnsi="Times New Roman" w:cs="Times New Roman"/>
        </w:rPr>
        <w:t xml:space="preserve"> annexation. </w:t>
      </w:r>
      <w:r w:rsidR="00241BB1" w:rsidRPr="007E6845">
        <w:rPr>
          <w:rFonts w:ascii="Times New Roman" w:hAnsi="Times New Roman" w:cs="Times New Roman"/>
        </w:rPr>
        <w:t xml:space="preserve">I proceeded to do this for the four separate polygons that represent the original Sutter Grant, the 1911 Annexation, Post-1946 Annexations, and the projected range of future annexations projected by the city planner. </w:t>
      </w:r>
      <w:r w:rsidR="00117EDC">
        <w:rPr>
          <w:rFonts w:ascii="Times New Roman" w:hAnsi="Times New Roman" w:cs="Times New Roman"/>
        </w:rPr>
        <w:t xml:space="preserve">During polygon creation I added to the data attributes the name of the major annexation and the year of annexation, I did not add </w:t>
      </w:r>
      <w:proofErr w:type="spellStart"/>
      <w:r w:rsidR="00117EDC">
        <w:rPr>
          <w:rFonts w:ascii="Times New Roman" w:hAnsi="Times New Roman" w:cs="Times New Roman"/>
        </w:rPr>
        <w:t>a</w:t>
      </w:r>
      <w:proofErr w:type="spellEnd"/>
      <w:r w:rsidR="00117EDC">
        <w:rPr>
          <w:rFonts w:ascii="Times New Roman" w:hAnsi="Times New Roman" w:cs="Times New Roman"/>
        </w:rPr>
        <w:t xml:space="preserve"> area column because the projected units were not close to the actual units on documentation I had. Clearly I did not have a fully accurate polygon to </w:t>
      </w:r>
      <w:proofErr w:type="spellStart"/>
      <w:r w:rsidR="00117EDC">
        <w:rPr>
          <w:rFonts w:ascii="Times New Roman" w:hAnsi="Times New Roman" w:cs="Times New Roman"/>
        </w:rPr>
        <w:t>realtiy</w:t>
      </w:r>
      <w:proofErr w:type="spellEnd"/>
      <w:r w:rsidR="00117EDC">
        <w:rPr>
          <w:rFonts w:ascii="Times New Roman" w:hAnsi="Times New Roman" w:cs="Times New Roman"/>
        </w:rPr>
        <w:t xml:space="preserve"> but accurate enough for the purpose of the project. </w:t>
      </w:r>
      <w:r w:rsidR="00EA163B" w:rsidRPr="007E6845">
        <w:rPr>
          <w:rFonts w:ascii="Times New Roman" w:hAnsi="Times New Roman" w:cs="Times New Roman"/>
        </w:rPr>
        <w:t xml:space="preserve">The majority of the project was physically organizing and discovering the borders of the annexations as accurately as possible before using </w:t>
      </w:r>
      <w:proofErr w:type="spellStart"/>
      <w:r w:rsidR="00EA163B" w:rsidRPr="007E6845">
        <w:rPr>
          <w:rFonts w:ascii="Times New Roman" w:hAnsi="Times New Roman" w:cs="Times New Roman"/>
        </w:rPr>
        <w:t>ARCgis</w:t>
      </w:r>
      <w:proofErr w:type="spellEnd"/>
      <w:r w:rsidR="00EA163B" w:rsidRPr="007E6845">
        <w:rPr>
          <w:rFonts w:ascii="Times New Roman" w:hAnsi="Times New Roman" w:cs="Times New Roman"/>
        </w:rPr>
        <w:t xml:space="preserve"> to create this digital representation.</w:t>
      </w:r>
      <w:r w:rsidR="00C65E89" w:rsidRPr="007E6845">
        <w:rPr>
          <w:rFonts w:ascii="Times New Roman" w:hAnsi="Times New Roman" w:cs="Times New Roman"/>
        </w:rPr>
        <w:t xml:space="preserve"> This is also where a majority of the issues occurred as well. The major issue being trying to exactly match up the annexation borders to the </w:t>
      </w:r>
      <w:proofErr w:type="spellStart"/>
      <w:r w:rsidR="00C65E89" w:rsidRPr="007E6845">
        <w:rPr>
          <w:rFonts w:ascii="Times New Roman" w:hAnsi="Times New Roman" w:cs="Times New Roman"/>
        </w:rPr>
        <w:t>basemap</w:t>
      </w:r>
      <w:proofErr w:type="spellEnd"/>
      <w:r w:rsidR="00C65E89" w:rsidRPr="007E6845">
        <w:rPr>
          <w:rFonts w:ascii="Times New Roman" w:hAnsi="Times New Roman" w:cs="Times New Roman"/>
        </w:rPr>
        <w:t xml:space="preserve"> on </w:t>
      </w:r>
      <w:proofErr w:type="spellStart"/>
      <w:r w:rsidR="00C65E89" w:rsidRPr="007E6845">
        <w:rPr>
          <w:rFonts w:ascii="Times New Roman" w:hAnsi="Times New Roman" w:cs="Times New Roman"/>
        </w:rPr>
        <w:t>ARCgis</w:t>
      </w:r>
      <w:proofErr w:type="spellEnd"/>
      <w:r w:rsidR="00C65E89" w:rsidRPr="007E6845">
        <w:rPr>
          <w:rFonts w:ascii="Times New Roman" w:hAnsi="Times New Roman" w:cs="Times New Roman"/>
        </w:rPr>
        <w:t xml:space="preserve">. Over time </w:t>
      </w:r>
      <w:r w:rsidR="00D25177" w:rsidRPr="007E6845">
        <w:rPr>
          <w:rFonts w:ascii="Times New Roman" w:hAnsi="Times New Roman" w:cs="Times New Roman"/>
        </w:rPr>
        <w:t xml:space="preserve">the </w:t>
      </w:r>
      <w:r w:rsidR="00C65E89" w:rsidRPr="007E6845">
        <w:rPr>
          <w:rFonts w:ascii="Times New Roman" w:hAnsi="Times New Roman" w:cs="Times New Roman"/>
        </w:rPr>
        <w:t>road</w:t>
      </w:r>
      <w:r w:rsidR="00D25177" w:rsidRPr="007E6845">
        <w:rPr>
          <w:rFonts w:ascii="Times New Roman" w:hAnsi="Times New Roman" w:cs="Times New Roman"/>
        </w:rPr>
        <w:t>s that signified a border of the annexations</w:t>
      </w:r>
      <w:r w:rsidR="00C65E89" w:rsidRPr="007E6845">
        <w:rPr>
          <w:rFonts w:ascii="Times New Roman" w:hAnsi="Times New Roman" w:cs="Times New Roman"/>
        </w:rPr>
        <w:t xml:space="preserve"> </w:t>
      </w:r>
      <w:r w:rsidR="00D25177" w:rsidRPr="007E6845">
        <w:rPr>
          <w:rFonts w:ascii="Times New Roman" w:hAnsi="Times New Roman" w:cs="Times New Roman"/>
        </w:rPr>
        <w:t xml:space="preserve">may have had their </w:t>
      </w:r>
      <w:r w:rsidR="00C65E89" w:rsidRPr="007E6845">
        <w:rPr>
          <w:rFonts w:ascii="Times New Roman" w:hAnsi="Times New Roman" w:cs="Times New Roman"/>
        </w:rPr>
        <w:t>names changed or the roads themselves had been destroyed, rerouted, or</w:t>
      </w:r>
      <w:r w:rsidR="00D25177" w:rsidRPr="007E6845">
        <w:rPr>
          <w:rFonts w:ascii="Times New Roman" w:hAnsi="Times New Roman" w:cs="Times New Roman"/>
        </w:rPr>
        <w:t xml:space="preserve"> upgraded to larger roadways. An example of one such error would be the A St. boundary of the Original Sutter Grant, which was its northern border. The two more modern maps I had prior to 1964 displayed the A St. as a continuous road from 12</w:t>
      </w:r>
      <w:r w:rsidR="00D25177" w:rsidRPr="007E6845">
        <w:rPr>
          <w:rFonts w:ascii="Times New Roman" w:hAnsi="Times New Roman" w:cs="Times New Roman"/>
          <w:vertAlign w:val="superscript"/>
        </w:rPr>
        <w:t>th</w:t>
      </w:r>
      <w:r w:rsidR="00D25177" w:rsidRPr="007E6845">
        <w:rPr>
          <w:rFonts w:ascii="Times New Roman" w:hAnsi="Times New Roman" w:cs="Times New Roman"/>
        </w:rPr>
        <w:t xml:space="preserve"> St. to Alhambra Blvd. However on the </w:t>
      </w:r>
      <w:proofErr w:type="spellStart"/>
      <w:r w:rsidR="00D25177" w:rsidRPr="007E6845">
        <w:rPr>
          <w:rFonts w:ascii="Times New Roman" w:hAnsi="Times New Roman" w:cs="Times New Roman"/>
        </w:rPr>
        <w:t>ARCgis</w:t>
      </w:r>
      <w:proofErr w:type="spellEnd"/>
      <w:r w:rsidR="00D25177" w:rsidRPr="007E6845">
        <w:rPr>
          <w:rFonts w:ascii="Times New Roman" w:hAnsi="Times New Roman" w:cs="Times New Roman"/>
        </w:rPr>
        <w:t xml:space="preserve"> </w:t>
      </w:r>
      <w:proofErr w:type="spellStart"/>
      <w:r w:rsidR="00D25177" w:rsidRPr="007E6845">
        <w:rPr>
          <w:rFonts w:ascii="Times New Roman" w:hAnsi="Times New Roman" w:cs="Times New Roman"/>
        </w:rPr>
        <w:t>basemap</w:t>
      </w:r>
      <w:proofErr w:type="spellEnd"/>
      <w:r w:rsidR="00D25177" w:rsidRPr="007E6845">
        <w:rPr>
          <w:rFonts w:ascii="Times New Roman" w:hAnsi="Times New Roman" w:cs="Times New Roman"/>
        </w:rPr>
        <w:t xml:space="preserve">, A St. only runs </w:t>
      </w:r>
      <w:r w:rsidR="000F2867" w:rsidRPr="007E6845">
        <w:rPr>
          <w:rFonts w:ascii="Times New Roman" w:hAnsi="Times New Roman" w:cs="Times New Roman"/>
        </w:rPr>
        <w:t>a fraction of that route, the rest I can only assume as having been demolished. This however was one of the more simple road corrections to make as it was a straight road and I only had to run the polygon straight from where the road was to where it should be and connect with its eastern border.</w:t>
      </w:r>
      <w:r w:rsidR="007E6845" w:rsidRPr="007E6845">
        <w:rPr>
          <w:rFonts w:ascii="Times New Roman" w:hAnsi="Times New Roman" w:cs="Times New Roman"/>
        </w:rPr>
        <w:t xml:space="preserve"> </w:t>
      </w:r>
      <w:r w:rsidR="007E6845">
        <w:rPr>
          <w:rFonts w:ascii="Times New Roman" w:hAnsi="Times New Roman" w:cs="Times New Roman"/>
        </w:rPr>
        <w:t>Another major problem was the lack of information I needed to completely 100% accurate</w:t>
      </w:r>
      <w:r w:rsidR="008344FF">
        <w:rPr>
          <w:rFonts w:ascii="Times New Roman" w:hAnsi="Times New Roman" w:cs="Times New Roman"/>
        </w:rPr>
        <w:t xml:space="preserve">. Finding maps of the exact annexation border from those time periods would have been perfect but in all likelihood do not exist anymore if they ever did. The second best option would have been to find a map with the general outline of the annexations with intermittent road names on the borders to give a general boundary and then to use several modern maps to cross-reference and draw on the correct boundary, which is what I did. I suppose using an online source would have been easier but I really did not want to use </w:t>
      </w:r>
      <w:r w:rsidR="008344FF">
        <w:rPr>
          <w:rFonts w:ascii="Times New Roman" w:hAnsi="Times New Roman" w:cs="Times New Roman"/>
        </w:rPr>
        <w:lastRenderedPageBreak/>
        <w:t>another person’s work to create my project and I do love a hunt for research materials in a library, especially in a specialty collection. If I had a final issue it would have been time management. The first few weeks of the project were spent waiting for a time in which my class and work schedules left an opening in which I could visit the Sacramento Public Library for my materials research. The only real solution to which would have been to search for online materials, but I didn’t really find any I liked or with enough visual data for the far more complex project I was originally thinking of doing at the time. Thus I waited, finally got the time and discovered that there still wasn’t enough material to use for the original idea and switch the idea.</w:t>
      </w:r>
      <w:r w:rsidR="00117EDC">
        <w:rPr>
          <w:rFonts w:ascii="Times New Roman" w:hAnsi="Times New Roman" w:cs="Times New Roman"/>
        </w:rPr>
        <w:t xml:space="preserve"> I learned if I don’t do something constantly, such as create a feature layer, I will forget how. I also learned how important a role GIS can play in data management and display of said data. It can be used for managing a growing city and displaying projected boundaries, like in my project. Or it can be used to geographically plot points based on </w:t>
      </w:r>
      <w:proofErr w:type="spellStart"/>
      <w:r w:rsidR="00117EDC">
        <w:rPr>
          <w:rFonts w:ascii="Times New Roman" w:hAnsi="Times New Roman" w:cs="Times New Roman"/>
        </w:rPr>
        <w:t>gps</w:t>
      </w:r>
      <w:proofErr w:type="spellEnd"/>
      <w:r w:rsidR="00117EDC">
        <w:rPr>
          <w:rFonts w:ascii="Times New Roman" w:hAnsi="Times New Roman" w:cs="Times New Roman"/>
        </w:rPr>
        <w:t xml:space="preserve"> coordinates, which can be used for a whole slew of applications. The more I think about it the more possible uses I find, which makes knowledge of GIS and its application a very valuable and desirable skill to have. </w:t>
      </w:r>
      <w:r w:rsidR="00287DC3">
        <w:rPr>
          <w:rFonts w:ascii="Times New Roman" w:hAnsi="Times New Roman" w:cs="Times New Roman"/>
        </w:rPr>
        <w:t>If there is data there is probably an application for the real world use that can be produced for it.</w:t>
      </w:r>
    </w:p>
    <w:p w:rsidR="00287DC3" w:rsidRDefault="00287DC3" w:rsidP="00117EDC">
      <w:pPr>
        <w:ind w:firstLine="720"/>
        <w:rPr>
          <w:rFonts w:ascii="Times New Roman" w:hAnsi="Times New Roman" w:cs="Times New Roman"/>
        </w:rPr>
      </w:pPr>
    </w:p>
    <w:p w:rsidR="00287DC3" w:rsidRDefault="00287DC3" w:rsidP="00117EDC">
      <w:pPr>
        <w:ind w:firstLine="720"/>
        <w:rPr>
          <w:rFonts w:ascii="Times New Roman" w:hAnsi="Times New Roman" w:cs="Times New Roman"/>
        </w:rPr>
      </w:pPr>
      <w:r>
        <w:rPr>
          <w:rFonts w:ascii="Times New Roman" w:hAnsi="Times New Roman" w:cs="Times New Roman"/>
        </w:rPr>
        <w:t>Polygon creation.</w:t>
      </w:r>
    </w:p>
    <w:p w:rsidR="00287DC3" w:rsidRDefault="00287DC3" w:rsidP="00117EDC">
      <w:pPr>
        <w:ind w:firstLine="720"/>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1" locked="0" layoutInCell="1" allowOverlap="1">
            <wp:simplePos x="0" y="0"/>
            <wp:positionH relativeFrom="column">
              <wp:posOffset>3133090</wp:posOffset>
            </wp:positionH>
            <wp:positionV relativeFrom="paragraph">
              <wp:posOffset>107315</wp:posOffset>
            </wp:positionV>
            <wp:extent cx="2619375" cy="17780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911 Annexatio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19375" cy="177800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rPr>
        <w:drawing>
          <wp:anchor distT="0" distB="0" distL="114300" distR="114300" simplePos="0" relativeHeight="251658240" behindDoc="1" locked="0" layoutInCell="1" allowOverlap="1">
            <wp:simplePos x="0" y="0"/>
            <wp:positionH relativeFrom="column">
              <wp:posOffset>38100</wp:posOffset>
            </wp:positionH>
            <wp:positionV relativeFrom="paragraph">
              <wp:posOffset>104775</wp:posOffset>
            </wp:positionV>
            <wp:extent cx="2613660" cy="1778000"/>
            <wp:effectExtent l="0" t="0" r="254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tter Grant.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13660" cy="1778000"/>
                    </a:xfrm>
                    <a:prstGeom prst="rect">
                      <a:avLst/>
                    </a:prstGeom>
                  </pic:spPr>
                </pic:pic>
              </a:graphicData>
            </a:graphic>
            <wp14:sizeRelH relativeFrom="page">
              <wp14:pctWidth>0</wp14:pctWidth>
            </wp14:sizeRelH>
            <wp14:sizeRelV relativeFrom="page">
              <wp14:pctHeight>0</wp14:pctHeight>
            </wp14:sizeRelV>
          </wp:anchor>
        </w:drawing>
      </w:r>
    </w:p>
    <w:p w:rsidR="00287DC3" w:rsidRDefault="00287DC3" w:rsidP="00117EDC">
      <w:pPr>
        <w:ind w:firstLine="720"/>
        <w:rPr>
          <w:rFonts w:ascii="Times New Roman" w:hAnsi="Times New Roman" w:cs="Times New Roman"/>
        </w:rPr>
      </w:pPr>
    </w:p>
    <w:p w:rsidR="00287DC3" w:rsidRDefault="00287DC3" w:rsidP="00117EDC">
      <w:pPr>
        <w:ind w:firstLine="720"/>
        <w:rPr>
          <w:rFonts w:ascii="Times New Roman" w:hAnsi="Times New Roman" w:cs="Times New Roman"/>
        </w:rPr>
      </w:pPr>
    </w:p>
    <w:p w:rsidR="00287DC3" w:rsidRDefault="00287DC3" w:rsidP="00117EDC">
      <w:pPr>
        <w:ind w:firstLine="720"/>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r>
        <w:rPr>
          <w:rFonts w:ascii="Times New Roman" w:hAnsi="Times New Roman" w:cs="Times New Roman"/>
          <w:noProof/>
        </w:rPr>
        <w:drawing>
          <wp:anchor distT="0" distB="0" distL="114300" distR="114300" simplePos="0" relativeHeight="251661312" behindDoc="1" locked="0" layoutInCell="1" allowOverlap="1" wp14:anchorId="629A73E4">
            <wp:simplePos x="0" y="0"/>
            <wp:positionH relativeFrom="column">
              <wp:posOffset>3136900</wp:posOffset>
            </wp:positionH>
            <wp:positionV relativeFrom="paragraph">
              <wp:posOffset>150495</wp:posOffset>
            </wp:positionV>
            <wp:extent cx="2628900" cy="176911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ojected Annex.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28900" cy="176911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rPr>
        <w:drawing>
          <wp:anchor distT="0" distB="0" distL="114300" distR="114300" simplePos="0" relativeHeight="251660288" behindDoc="1" locked="0" layoutInCell="1" allowOverlap="1" wp14:anchorId="1C1DA9E0">
            <wp:simplePos x="0" y="0"/>
            <wp:positionH relativeFrom="column">
              <wp:posOffset>38100</wp:posOffset>
            </wp:positionH>
            <wp:positionV relativeFrom="paragraph">
              <wp:posOffset>144145</wp:posOffset>
            </wp:positionV>
            <wp:extent cx="2625090" cy="1777365"/>
            <wp:effectExtent l="0" t="0" r="381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ost 1946.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25090" cy="1777365"/>
                    </a:xfrm>
                    <a:prstGeom prst="rect">
                      <a:avLst/>
                    </a:prstGeom>
                  </pic:spPr>
                </pic:pic>
              </a:graphicData>
            </a:graphic>
            <wp14:sizeRelH relativeFrom="page">
              <wp14:pctWidth>0</wp14:pctWidth>
            </wp14:sizeRelH>
            <wp14:sizeRelV relativeFrom="page">
              <wp14:pctHeight>0</wp14:pctHeight>
            </wp14:sizeRelV>
          </wp:anchor>
        </w:drawing>
      </w: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bookmarkStart w:id="0" w:name="_GoBack"/>
      <w:r>
        <w:rPr>
          <w:rFonts w:ascii="Times New Roman" w:hAnsi="Times New Roman" w:cs="Times New Roman"/>
          <w:noProof/>
        </w:rPr>
        <w:lastRenderedPageBreak/>
        <w:drawing>
          <wp:inline distT="0" distB="0" distL="0" distR="0">
            <wp:extent cx="5943600" cy="7691755"/>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nal Map.pdf"/>
                    <pic:cNvPicPr/>
                  </pic:nvPicPr>
                  <pic:blipFill>
                    <a:blip r:embed="rId10">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bookmarkEnd w:id="0"/>
    </w:p>
    <w:p w:rsidR="00287DC3" w:rsidRDefault="00287DC3" w:rsidP="00287DC3">
      <w:pPr>
        <w:rPr>
          <w:rFonts w:ascii="Times New Roman" w:hAnsi="Times New Roman" w:cs="Times New Roman"/>
        </w:rPr>
      </w:pPr>
    </w:p>
    <w:p w:rsidR="00287DC3" w:rsidRDefault="00287DC3" w:rsidP="00287DC3">
      <w:pPr>
        <w:rPr>
          <w:rFonts w:ascii="Times New Roman" w:hAnsi="Times New Roman" w:cs="Times New Roman"/>
        </w:rPr>
      </w:pPr>
    </w:p>
    <w:p w:rsidR="00287DC3" w:rsidRPr="007E6845" w:rsidRDefault="00287DC3" w:rsidP="00287DC3">
      <w:pPr>
        <w:rPr>
          <w:rFonts w:ascii="Times New Roman" w:hAnsi="Times New Roman" w:cs="Times New Roman"/>
        </w:rPr>
      </w:pPr>
    </w:p>
    <w:sectPr w:rsidR="00287DC3" w:rsidRPr="007E6845" w:rsidSect="00DC3B1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2DBD" w:rsidRDefault="00152DBD" w:rsidP="00287DC3">
      <w:r>
        <w:separator/>
      </w:r>
    </w:p>
  </w:endnote>
  <w:endnote w:type="continuationSeparator" w:id="0">
    <w:p w:rsidR="00152DBD" w:rsidRDefault="00152DBD" w:rsidP="00287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2DBD" w:rsidRDefault="00152DBD" w:rsidP="00287DC3">
      <w:r>
        <w:separator/>
      </w:r>
    </w:p>
  </w:footnote>
  <w:footnote w:type="continuationSeparator" w:id="0">
    <w:p w:rsidR="00152DBD" w:rsidRDefault="00152DBD" w:rsidP="00287D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367"/>
    <w:rsid w:val="000D1502"/>
    <w:rsid w:val="000F2867"/>
    <w:rsid w:val="00117EDC"/>
    <w:rsid w:val="00152DBD"/>
    <w:rsid w:val="00172BC2"/>
    <w:rsid w:val="00241BB1"/>
    <w:rsid w:val="00287DC3"/>
    <w:rsid w:val="007E6845"/>
    <w:rsid w:val="00825821"/>
    <w:rsid w:val="008344FF"/>
    <w:rsid w:val="00890B38"/>
    <w:rsid w:val="008A6B17"/>
    <w:rsid w:val="008C14BD"/>
    <w:rsid w:val="00C65E89"/>
    <w:rsid w:val="00C80AAC"/>
    <w:rsid w:val="00D25177"/>
    <w:rsid w:val="00D66B6D"/>
    <w:rsid w:val="00DC3B1A"/>
    <w:rsid w:val="00E53367"/>
    <w:rsid w:val="00E62923"/>
    <w:rsid w:val="00EA163B"/>
    <w:rsid w:val="00F67D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D195F"/>
  <w15:chartTrackingRefBased/>
  <w15:docId w15:val="{247BBEF4-9E31-534A-B03C-881D20E69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53367"/>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287DC3"/>
    <w:pPr>
      <w:tabs>
        <w:tab w:val="center" w:pos="4680"/>
        <w:tab w:val="right" w:pos="9360"/>
      </w:tabs>
    </w:pPr>
  </w:style>
  <w:style w:type="character" w:customStyle="1" w:styleId="HeaderChar">
    <w:name w:val="Header Char"/>
    <w:basedOn w:val="DefaultParagraphFont"/>
    <w:link w:val="Header"/>
    <w:uiPriority w:val="99"/>
    <w:rsid w:val="00287DC3"/>
  </w:style>
  <w:style w:type="paragraph" w:styleId="Footer">
    <w:name w:val="footer"/>
    <w:basedOn w:val="Normal"/>
    <w:link w:val="FooterChar"/>
    <w:uiPriority w:val="99"/>
    <w:unhideWhenUsed/>
    <w:rsid w:val="00287DC3"/>
    <w:pPr>
      <w:tabs>
        <w:tab w:val="center" w:pos="4680"/>
        <w:tab w:val="right" w:pos="9360"/>
      </w:tabs>
    </w:pPr>
  </w:style>
  <w:style w:type="character" w:customStyle="1" w:styleId="FooterChar">
    <w:name w:val="Footer Char"/>
    <w:basedOn w:val="DefaultParagraphFont"/>
    <w:link w:val="Footer"/>
    <w:uiPriority w:val="99"/>
    <w:rsid w:val="00287D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5021374">
      <w:bodyDiv w:val="1"/>
      <w:marLeft w:val="0"/>
      <w:marRight w:val="0"/>
      <w:marTop w:val="0"/>
      <w:marBottom w:val="0"/>
      <w:divBdr>
        <w:top w:val="none" w:sz="0" w:space="0" w:color="auto"/>
        <w:left w:val="none" w:sz="0" w:space="0" w:color="auto"/>
        <w:bottom w:val="none" w:sz="0" w:space="0" w:color="auto"/>
        <w:right w:val="none" w:sz="0" w:space="0" w:color="auto"/>
      </w:divBdr>
      <w:divsChild>
        <w:div w:id="1138916817">
          <w:marLeft w:val="0"/>
          <w:marRight w:val="0"/>
          <w:marTop w:val="0"/>
          <w:marBottom w:val="0"/>
          <w:divBdr>
            <w:top w:val="none" w:sz="0" w:space="0" w:color="auto"/>
            <w:left w:val="none" w:sz="0" w:space="0" w:color="auto"/>
            <w:bottom w:val="none" w:sz="0" w:space="0" w:color="auto"/>
            <w:right w:val="none" w:sz="0" w:space="0" w:color="auto"/>
          </w:divBdr>
          <w:divsChild>
            <w:div w:id="690494594">
              <w:marLeft w:val="0"/>
              <w:marRight w:val="0"/>
              <w:marTop w:val="0"/>
              <w:marBottom w:val="0"/>
              <w:divBdr>
                <w:top w:val="none" w:sz="0" w:space="0" w:color="auto"/>
                <w:left w:val="none" w:sz="0" w:space="0" w:color="auto"/>
                <w:bottom w:val="none" w:sz="0" w:space="0" w:color="auto"/>
                <w:right w:val="none" w:sz="0" w:space="0" w:color="auto"/>
              </w:divBdr>
              <w:divsChild>
                <w:div w:id="89511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TotalTime>
  <Pages>3</Pages>
  <Words>822</Words>
  <Characters>4688</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2019-12-10T07:15:00Z</dcterms:created>
  <dcterms:modified xsi:type="dcterms:W3CDTF">2019-12-12T03:18:00Z</dcterms:modified>
</cp:coreProperties>
</file>