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2323" w:rsidRDefault="00F12323" w:rsidP="00F12323">
      <w:pPr>
        <w:pStyle w:val="Title"/>
        <w:jc w:val="center"/>
      </w:pPr>
      <w:bookmarkStart w:id="0" w:name="_GoBack"/>
      <w:bookmarkEnd w:id="0"/>
      <w:r>
        <w:t>McClellan Utility Viewer Web App</w:t>
      </w:r>
    </w:p>
    <w:p w:rsidR="00F12323" w:rsidRDefault="00F12323" w:rsidP="002B0D68">
      <w:pPr>
        <w:pStyle w:val="Title"/>
        <w:rPr>
          <w:sz w:val="44"/>
        </w:rPr>
      </w:pPr>
    </w:p>
    <w:p w:rsidR="00686664" w:rsidRPr="00F12323" w:rsidRDefault="002B0D68" w:rsidP="002B0D68">
      <w:pPr>
        <w:pStyle w:val="Title"/>
        <w:rPr>
          <w:sz w:val="44"/>
        </w:rPr>
      </w:pPr>
      <w:r w:rsidRPr="00F12323">
        <w:rPr>
          <w:sz w:val="44"/>
        </w:rPr>
        <w:t>Executive Summary</w:t>
      </w:r>
    </w:p>
    <w:p w:rsidR="00F12323" w:rsidRDefault="00F12323" w:rsidP="002B0D68">
      <w:pPr>
        <w:rPr>
          <w:rFonts w:ascii="Helvetica" w:hAnsi="Helvetica" w:cs="Helvetica"/>
        </w:rPr>
      </w:pPr>
    </w:p>
    <w:p w:rsidR="002B0D68" w:rsidRDefault="00F12323" w:rsidP="002B0D68">
      <w:pPr>
        <w:rPr>
          <w:rFonts w:ascii="Helvetica" w:hAnsi="Helvetica" w:cs="Helvetica"/>
        </w:rPr>
      </w:pPr>
      <w:r>
        <w:rPr>
          <w:rFonts w:ascii="Helvetica" w:hAnsi="Helvetica" w:cs="Helvetica"/>
        </w:rPr>
        <w:t>This</w:t>
      </w:r>
      <w:r w:rsidR="002B0D68">
        <w:rPr>
          <w:rFonts w:ascii="Helvetica" w:hAnsi="Helvetica" w:cs="Helvetica"/>
        </w:rPr>
        <w:t xml:space="preserve"> web application was developed specifically to look at infrastructure </w:t>
      </w:r>
      <w:r w:rsidR="00ED2170">
        <w:rPr>
          <w:rFonts w:ascii="Helvetica" w:hAnsi="Helvetica" w:cs="Helvetica"/>
        </w:rPr>
        <w:t xml:space="preserve">and wetlands </w:t>
      </w:r>
      <w:r w:rsidR="002B0D68">
        <w:rPr>
          <w:rFonts w:ascii="Helvetica" w:hAnsi="Helvetica" w:cs="Helvetica"/>
        </w:rPr>
        <w:t xml:space="preserve">to assist in reviewing encroachment permits at the former McClellan AFB.  </w:t>
      </w:r>
      <w:proofErr w:type="spellStart"/>
      <w:r w:rsidR="002B0D68">
        <w:rPr>
          <w:rFonts w:ascii="Helvetica" w:hAnsi="Helvetica" w:cs="Helvetica"/>
        </w:rPr>
        <w:t>Arcgis</w:t>
      </w:r>
      <w:proofErr w:type="spellEnd"/>
      <w:r w:rsidR="002B0D68">
        <w:rPr>
          <w:rFonts w:ascii="Helvetica" w:hAnsi="Helvetica" w:cs="Helvetica"/>
        </w:rPr>
        <w:t xml:space="preserve"> shape features were imported into the online web application and created a useful tool to review construction encroachment permits for potential conflicts with known underground utilities and wetland features.  1</w:t>
      </w:r>
      <w:r w:rsidR="005744C0">
        <w:rPr>
          <w:rFonts w:ascii="Helvetica" w:hAnsi="Helvetica" w:cs="Helvetica"/>
        </w:rPr>
        <w:t>4</w:t>
      </w:r>
      <w:r w:rsidR="002B0D68">
        <w:rPr>
          <w:rFonts w:ascii="Helvetica" w:hAnsi="Helvetica" w:cs="Helvetica"/>
        </w:rPr>
        <w:t xml:space="preserve"> different shapefiles were imbedded into the web application to give the user a full scope of infrastructure locations. In addition, a spatial analysis tool enables users to pick out areas of concern and extract what </w:t>
      </w:r>
      <w:r w:rsidR="00ED2170">
        <w:rPr>
          <w:rFonts w:ascii="Helvetica" w:hAnsi="Helvetica" w:cs="Helvetica"/>
        </w:rPr>
        <w:t>items</w:t>
      </w:r>
      <w:r w:rsidR="002B0D68">
        <w:rPr>
          <w:rFonts w:ascii="Helvetica" w:hAnsi="Helvetica" w:cs="Helvetica"/>
        </w:rPr>
        <w:t xml:space="preserve"> are in conflict with the proposed area of construction. An additional feature was added that allows the user to share the map with others to view the area of concern and identified issues.  This tool is useful in mitigating conflicts that may arise when the proposed construction is accomplished near sensitive areas such as wetlands and underground utilities</w:t>
      </w:r>
      <w:r w:rsidR="00ED2170">
        <w:rPr>
          <w:rFonts w:ascii="Helvetica" w:hAnsi="Helvetica" w:cs="Helvetica"/>
        </w:rPr>
        <w:t xml:space="preserve"> by providing a web based</w:t>
      </w:r>
      <w:r>
        <w:rPr>
          <w:rFonts w:ascii="Helvetica" w:hAnsi="Helvetica" w:cs="Helvetica"/>
        </w:rPr>
        <w:t xml:space="preserve"> mapping</w:t>
      </w:r>
      <w:r w:rsidR="00ED2170">
        <w:rPr>
          <w:rFonts w:ascii="Helvetica" w:hAnsi="Helvetica" w:cs="Helvetica"/>
        </w:rPr>
        <w:t xml:space="preserve"> </w:t>
      </w:r>
      <w:r w:rsidR="00E37CD6">
        <w:rPr>
          <w:rFonts w:ascii="Helvetica" w:hAnsi="Helvetica" w:cs="Helvetica"/>
        </w:rPr>
        <w:t>application with broad access to</w:t>
      </w:r>
      <w:r>
        <w:rPr>
          <w:rFonts w:ascii="Helvetica" w:hAnsi="Helvetica" w:cs="Helvetica"/>
        </w:rPr>
        <w:t xml:space="preserve"> users.</w:t>
      </w:r>
    </w:p>
    <w:p w:rsidR="002B0D68" w:rsidRPr="002B0D68" w:rsidRDefault="002B0D68" w:rsidP="002B0D68"/>
    <w:sectPr w:rsidR="002B0D68" w:rsidRPr="002B0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D68"/>
    <w:rsid w:val="00086AC4"/>
    <w:rsid w:val="000A33BF"/>
    <w:rsid w:val="00160519"/>
    <w:rsid w:val="002B0D68"/>
    <w:rsid w:val="005739CE"/>
    <w:rsid w:val="005744C0"/>
    <w:rsid w:val="00E37CD6"/>
    <w:rsid w:val="00ED2170"/>
    <w:rsid w:val="00F12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7EEB92-30BC-487D-B2E4-B2AA6AD1F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B0D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D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D68"/>
    <w:pPr>
      <w:numPr>
        <w:ilvl w:val="1"/>
      </w:numPr>
      <w:spacing w:line="240" w:lineRule="auto"/>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B0D68"/>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Words>
  <Characters>929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Yuki</dc:creator>
  <cp:keywords/>
  <dc:description/>
  <cp:lastModifiedBy>Gary Yuki</cp:lastModifiedBy>
  <cp:revision>2</cp:revision>
  <dcterms:created xsi:type="dcterms:W3CDTF">2017-11-24T22:06:00Z</dcterms:created>
  <dcterms:modified xsi:type="dcterms:W3CDTF">2017-11-24T22:06:00Z</dcterms:modified>
</cp:coreProperties>
</file>