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1F00" w:rsidRPr="008F4985" w:rsidRDefault="00401F00" w:rsidP="00427D83">
      <w:pPr>
        <w:rPr>
          <w:b/>
        </w:rPr>
      </w:pPr>
    </w:p>
    <w:p w:rsidR="00401F00" w:rsidRDefault="006573E9" w:rsidP="00427D83">
      <w:pPr>
        <w:rPr>
          <w:b/>
        </w:rPr>
      </w:pPr>
      <w:r>
        <w:rPr>
          <w:b/>
        </w:rPr>
        <w:t>Parcel Habitat and Connective Corridor Identification in Sacramento County</w:t>
      </w:r>
    </w:p>
    <w:p w:rsidR="006573E9" w:rsidRDefault="006573E9" w:rsidP="00D70E23">
      <w:pPr>
        <w:rPr>
          <w:rFonts w:cs="Calibri"/>
          <w:b/>
          <w:sz w:val="24"/>
          <w:szCs w:val="24"/>
        </w:rPr>
      </w:pPr>
    </w:p>
    <w:p w:rsidR="00D70E23" w:rsidRPr="008F4985" w:rsidRDefault="00D70E23" w:rsidP="00D70E23">
      <w:pPr>
        <w:rPr>
          <w:b/>
        </w:rPr>
      </w:pPr>
      <w:bookmarkStart w:id="0" w:name="_GoBack"/>
      <w:bookmarkEnd w:id="0"/>
      <w:r w:rsidRPr="008F4985">
        <w:rPr>
          <w:rFonts w:cs="Calibri"/>
          <w:b/>
          <w:sz w:val="24"/>
          <w:szCs w:val="24"/>
        </w:rPr>
        <w:t>Summary</w:t>
      </w:r>
    </w:p>
    <w:p w:rsidR="003A23B5" w:rsidRPr="00E04FF6" w:rsidRDefault="003A23B5" w:rsidP="00D70E23">
      <w:pPr>
        <w:rPr>
          <w:sz w:val="24"/>
        </w:rPr>
      </w:pPr>
      <w:r>
        <w:rPr>
          <w:sz w:val="24"/>
        </w:rPr>
        <w:t>In order to promote ecological sustainability and link fragmented landscapes, there is a need to integrate</w:t>
      </w:r>
      <w:r w:rsidRPr="00D70E23">
        <w:rPr>
          <w:sz w:val="24"/>
        </w:rPr>
        <w:t xml:space="preserve"> natural and/or native ecology and habitat back into the urban and suburban landscape</w:t>
      </w:r>
      <w:r>
        <w:rPr>
          <w:sz w:val="24"/>
        </w:rPr>
        <w:t>s</w:t>
      </w:r>
      <w:r w:rsidRPr="00D70E23">
        <w:rPr>
          <w:sz w:val="24"/>
        </w:rPr>
        <w:t xml:space="preserve"> and to link these individual efforts specific to each property parcel to larger conservation efforts and goals across the state of California</w:t>
      </w:r>
      <w:r w:rsidR="00E04FF6">
        <w:rPr>
          <w:sz w:val="24"/>
        </w:rPr>
        <w:t xml:space="preserve">. </w:t>
      </w:r>
      <w:r>
        <w:rPr>
          <w:sz w:val="24"/>
        </w:rPr>
        <w:t>One way to do this would be to promote and facilitate efforts by individual property owners to include larger ecological habitat considerations when designing gardens and landscapes on private property</w:t>
      </w:r>
      <w:r w:rsidR="00E04FF6">
        <w:rPr>
          <w:sz w:val="24"/>
        </w:rPr>
        <w:t>, along the lines of “native or habitat gardens”</w:t>
      </w:r>
      <w:r>
        <w:rPr>
          <w:sz w:val="24"/>
        </w:rPr>
        <w:t xml:space="preserve">. Towards this end, GIS is a potentially useful tool </w:t>
      </w:r>
      <w:r w:rsidRPr="00D70E23">
        <w:rPr>
          <w:sz w:val="24"/>
        </w:rPr>
        <w:t xml:space="preserve">to facilitate community members to work together </w:t>
      </w:r>
      <w:r w:rsidR="00E04FF6">
        <w:rPr>
          <w:sz w:val="24"/>
        </w:rPr>
        <w:t>and to link</w:t>
      </w:r>
      <w:r w:rsidRPr="00D70E23">
        <w:rPr>
          <w:sz w:val="24"/>
        </w:rPr>
        <w:t xml:space="preserve"> individual efforts specific to each property parcel</w:t>
      </w:r>
      <w:r w:rsidR="00E04FF6">
        <w:rPr>
          <w:sz w:val="24"/>
        </w:rPr>
        <w:t xml:space="preserve"> to more broad regional concerns.</w:t>
      </w:r>
      <w:r w:rsidRPr="00D70E23">
        <w:rPr>
          <w:sz w:val="24"/>
        </w:rPr>
        <w:t xml:space="preserve"> </w:t>
      </w:r>
    </w:p>
    <w:p w:rsidR="00D70E23" w:rsidRPr="00D70E23" w:rsidRDefault="00E04FF6" w:rsidP="00D70E23">
      <w:pPr>
        <w:rPr>
          <w:rStyle w:val="Strong"/>
          <w:rFonts w:cs="Arial"/>
          <w:b w:val="0"/>
          <w:bCs w:val="0"/>
          <w:sz w:val="24"/>
          <w:szCs w:val="24"/>
        </w:rPr>
      </w:pPr>
      <w:r>
        <w:t>For this project, d</w:t>
      </w:r>
      <w:r w:rsidR="00D70E23" w:rsidRPr="008F4985">
        <w:t>ata layers represent existing natural terrestrial and/or aquatic habitat and important connecting corridors within Sacramento County</w:t>
      </w:r>
      <w:r w:rsidR="00D70E23">
        <w:t xml:space="preserve"> were constructed from GIS datasets obtained from Sacramento County, t</w:t>
      </w:r>
      <w:r w:rsidR="00D70E23">
        <w:rPr>
          <w:rFonts w:cs="Arial"/>
        </w:rPr>
        <w:t xml:space="preserve">he </w:t>
      </w:r>
      <w:r w:rsidR="00D70E23" w:rsidRPr="0075311C">
        <w:rPr>
          <w:rFonts w:eastAsia="Times New Roman" w:cs="Arial"/>
          <w:sz w:val="24"/>
          <w:szCs w:val="24"/>
        </w:rPr>
        <w:t>San Francisco Estuary Institute</w:t>
      </w:r>
      <w:r w:rsidR="00D70E23">
        <w:rPr>
          <w:rFonts w:eastAsia="Times New Roman" w:cs="Arial"/>
          <w:sz w:val="24"/>
          <w:szCs w:val="24"/>
        </w:rPr>
        <w:t>’s</w:t>
      </w:r>
      <w:r w:rsidR="00D70E23" w:rsidRPr="0075311C">
        <w:rPr>
          <w:rFonts w:eastAsia="Times New Roman" w:cs="Arial"/>
          <w:sz w:val="24"/>
          <w:szCs w:val="24"/>
        </w:rPr>
        <w:t xml:space="preserve"> California Aquatic Resource Inventory (CARI)</w:t>
      </w:r>
      <w:r w:rsidR="00D70E23">
        <w:rPr>
          <w:rFonts w:eastAsia="Times New Roman" w:cs="Arial"/>
          <w:sz w:val="24"/>
          <w:szCs w:val="24"/>
        </w:rPr>
        <w:t xml:space="preserve"> dataset, and the </w:t>
      </w:r>
      <w:r w:rsidR="00D70E23" w:rsidRPr="008F4985">
        <w:rPr>
          <w:rFonts w:cs="Arial"/>
          <w:sz w:val="24"/>
          <w:szCs w:val="24"/>
        </w:rPr>
        <w:t>California Essential Habitat</w:t>
      </w:r>
      <w:r w:rsidR="00D70E23">
        <w:rPr>
          <w:rFonts w:cs="Arial"/>
          <w:sz w:val="24"/>
          <w:szCs w:val="24"/>
        </w:rPr>
        <w:t xml:space="preserve"> </w:t>
      </w:r>
      <w:r w:rsidR="00D70E23" w:rsidRPr="008F4985">
        <w:rPr>
          <w:rFonts w:cs="Arial"/>
          <w:sz w:val="24"/>
          <w:szCs w:val="24"/>
        </w:rPr>
        <w:t>Connectivity Project</w:t>
      </w:r>
      <w:r w:rsidR="00D70E23">
        <w:rPr>
          <w:rFonts w:cs="Arial"/>
          <w:sz w:val="24"/>
          <w:szCs w:val="24"/>
        </w:rPr>
        <w:t xml:space="preserve"> p</w:t>
      </w:r>
      <w:r w:rsidR="00D70E23" w:rsidRPr="008F4985">
        <w:rPr>
          <w:rFonts w:cs="Arial"/>
          <w:sz w:val="24"/>
          <w:szCs w:val="24"/>
        </w:rPr>
        <w:t>repared</w:t>
      </w:r>
      <w:r w:rsidR="00D70E23">
        <w:rPr>
          <w:rFonts w:cs="Arial"/>
          <w:sz w:val="24"/>
          <w:szCs w:val="24"/>
        </w:rPr>
        <w:t xml:space="preserve"> </w:t>
      </w:r>
      <w:r>
        <w:rPr>
          <w:rFonts w:cs="Arial"/>
          <w:sz w:val="24"/>
          <w:szCs w:val="24"/>
        </w:rPr>
        <w:t xml:space="preserve">by </w:t>
      </w:r>
      <w:proofErr w:type="spellStart"/>
      <w:r>
        <w:rPr>
          <w:rFonts w:cs="Arial"/>
          <w:sz w:val="24"/>
          <w:szCs w:val="24"/>
        </w:rPr>
        <w:t>CALTrans</w:t>
      </w:r>
      <w:proofErr w:type="spellEnd"/>
      <w:r>
        <w:rPr>
          <w:rFonts w:cs="Arial"/>
          <w:sz w:val="24"/>
          <w:szCs w:val="24"/>
        </w:rPr>
        <w:t xml:space="preserve">, the </w:t>
      </w:r>
      <w:r w:rsidR="00D70E23" w:rsidRPr="008F4985">
        <w:rPr>
          <w:rFonts w:cs="Arial"/>
          <w:sz w:val="24"/>
          <w:szCs w:val="24"/>
        </w:rPr>
        <w:t>California Department of Fish and</w:t>
      </w:r>
      <w:r w:rsidR="00D70E23">
        <w:rPr>
          <w:rFonts w:cs="Arial"/>
          <w:sz w:val="24"/>
          <w:szCs w:val="24"/>
        </w:rPr>
        <w:t xml:space="preserve"> </w:t>
      </w:r>
      <w:r w:rsidR="00D70E23" w:rsidRPr="008F4985">
        <w:rPr>
          <w:rFonts w:cs="Arial"/>
          <w:sz w:val="24"/>
          <w:szCs w:val="24"/>
        </w:rPr>
        <w:t xml:space="preserve">Game, and </w:t>
      </w:r>
      <w:r w:rsidR="00D70E23">
        <w:rPr>
          <w:rFonts w:cs="Arial"/>
        </w:rPr>
        <w:t xml:space="preserve">US </w:t>
      </w:r>
      <w:r w:rsidR="00D70E23" w:rsidRPr="008F4985">
        <w:rPr>
          <w:rFonts w:cs="Arial"/>
          <w:sz w:val="24"/>
          <w:szCs w:val="24"/>
        </w:rPr>
        <w:t>Federal Highways Administration.</w:t>
      </w:r>
    </w:p>
    <w:p w:rsidR="00D70E23" w:rsidRDefault="00D70E23" w:rsidP="00427D83"/>
    <w:p w:rsidR="00D70E23" w:rsidRPr="00BA13AB" w:rsidRDefault="00D70E23" w:rsidP="00427D83">
      <w:r w:rsidRPr="008F4985">
        <w:t xml:space="preserve"> </w:t>
      </w:r>
      <w:r w:rsidR="00E04FF6">
        <w:t xml:space="preserve">Using this data, location queries were performed for </w:t>
      </w:r>
      <w:r w:rsidRPr="008F4985">
        <w:t xml:space="preserve">individual property parcels to </w:t>
      </w:r>
      <w:r w:rsidR="00E04FF6">
        <w:t xml:space="preserve">find all </w:t>
      </w:r>
      <w:r w:rsidRPr="008F4985">
        <w:t>existing terrestrial and aquatic habitat areas, a</w:t>
      </w:r>
      <w:r w:rsidR="00E04FF6">
        <w:t xml:space="preserve">nd to </w:t>
      </w:r>
      <w:r w:rsidRPr="008F4985">
        <w:t xml:space="preserve">identify important </w:t>
      </w:r>
      <w:r w:rsidR="00E04FF6">
        <w:t xml:space="preserve">connectivity corridors where conservation efforts would </w:t>
      </w:r>
      <w:r w:rsidRPr="008F4985">
        <w:t xml:space="preserve">serve to link </w:t>
      </w:r>
      <w:r w:rsidR="00C74927">
        <w:t xml:space="preserve">individual properties </w:t>
      </w:r>
      <w:r w:rsidRPr="008F4985">
        <w:t xml:space="preserve">both to each other and larger conservation </w:t>
      </w:r>
      <w:r w:rsidR="00C74927">
        <w:t>needs</w:t>
      </w:r>
      <w:r w:rsidRPr="008F4985">
        <w:t>.</w:t>
      </w:r>
      <w:r w:rsidR="00C74927">
        <w:t xml:space="preserve"> </w:t>
      </w:r>
      <w:r>
        <w:t xml:space="preserve">Two python scripts were </w:t>
      </w:r>
      <w:proofErr w:type="gramStart"/>
      <w:r>
        <w:t>created</w:t>
      </w:r>
      <w:r w:rsidR="00C74927">
        <w:t>,</w:t>
      </w:r>
      <w:proofErr w:type="gramEnd"/>
      <w:r w:rsidR="00C74927">
        <w:t xml:space="preserve"> the first </w:t>
      </w:r>
      <w:r>
        <w:t xml:space="preserve">took existing source data files and prepared them for use in the second script which performed </w:t>
      </w:r>
      <w:r w:rsidR="00C74927">
        <w:t xml:space="preserve">the </w:t>
      </w:r>
      <w:r>
        <w:t>habitat searches for individual parcel properties</w:t>
      </w:r>
      <w:r w:rsidR="00C74927">
        <w:t xml:space="preserve">.  Output from these geoprocessing scripts included </w:t>
      </w:r>
      <w:r>
        <w:t>shape</w:t>
      </w:r>
      <w:r w:rsidR="00C74927">
        <w:t xml:space="preserve"> </w:t>
      </w:r>
      <w:r>
        <w:t xml:space="preserve">files </w:t>
      </w:r>
      <w:r w:rsidR="00C74927">
        <w:t>of all terrestrial and aquatic habitat, and important connective corridors identified within a given search radius (5000 feet).  Once identified, individual attributes of these areas were exported to a table</w:t>
      </w:r>
      <w:r w:rsidR="00BA13AB">
        <w:t>.</w:t>
      </w:r>
    </w:p>
    <w:p w:rsidR="00401F00" w:rsidRPr="008F4985" w:rsidRDefault="00401F00" w:rsidP="00427D83">
      <w:pPr>
        <w:rPr>
          <w:sz w:val="24"/>
        </w:rPr>
      </w:pPr>
      <w:r w:rsidRPr="008F4985">
        <w:rPr>
          <w:rFonts w:cs="Calibri"/>
          <w:b/>
          <w:sz w:val="24"/>
          <w:szCs w:val="24"/>
        </w:rPr>
        <w:t>Purpose</w:t>
      </w:r>
    </w:p>
    <w:p w:rsidR="00EE5CF8" w:rsidRPr="008F4985" w:rsidRDefault="00024CD9" w:rsidP="00427D83">
      <w:pPr>
        <w:rPr>
          <w:sz w:val="24"/>
        </w:rPr>
      </w:pPr>
      <w:r w:rsidRPr="008F4985">
        <w:rPr>
          <w:sz w:val="24"/>
        </w:rPr>
        <w:t>My original idea was to us</w:t>
      </w:r>
      <w:r w:rsidR="00F70984" w:rsidRPr="008F4985">
        <w:rPr>
          <w:sz w:val="24"/>
        </w:rPr>
        <w:t>e</w:t>
      </w:r>
      <w:r w:rsidRPr="008F4985">
        <w:rPr>
          <w:sz w:val="24"/>
        </w:rPr>
        <w:t xml:space="preserve"> GIS to create information useful to re</w:t>
      </w:r>
      <w:r w:rsidR="00172A3F" w:rsidRPr="008F4985">
        <w:rPr>
          <w:sz w:val="24"/>
        </w:rPr>
        <w:t>s</w:t>
      </w:r>
      <w:r w:rsidRPr="008F4985">
        <w:rPr>
          <w:sz w:val="24"/>
        </w:rPr>
        <w:t xml:space="preserve">idents </w:t>
      </w:r>
      <w:r w:rsidR="00EE5CF8" w:rsidRPr="008F4985">
        <w:rPr>
          <w:sz w:val="24"/>
        </w:rPr>
        <w:t xml:space="preserve">and commercial property owners within Sacramento County </w:t>
      </w:r>
      <w:r w:rsidRPr="008F4985">
        <w:rPr>
          <w:sz w:val="24"/>
        </w:rPr>
        <w:t xml:space="preserve">interested in backyard habitat/native gardening to get an idea of what would be appropriate for where they live </w:t>
      </w:r>
      <w:r w:rsidR="00EE5CF8" w:rsidRPr="008F4985">
        <w:rPr>
          <w:sz w:val="24"/>
        </w:rPr>
        <w:t xml:space="preserve">as well as to </w:t>
      </w:r>
      <w:r w:rsidRPr="008F4985">
        <w:rPr>
          <w:sz w:val="24"/>
        </w:rPr>
        <w:t>link with other habitat gard</w:t>
      </w:r>
      <w:r w:rsidR="00172A3F" w:rsidRPr="008F4985">
        <w:rPr>
          <w:sz w:val="24"/>
        </w:rPr>
        <w:t>e</w:t>
      </w:r>
      <w:r w:rsidRPr="008F4985">
        <w:rPr>
          <w:sz w:val="24"/>
        </w:rPr>
        <w:t>n</w:t>
      </w:r>
      <w:r w:rsidR="00172A3F" w:rsidRPr="008F4985">
        <w:rPr>
          <w:sz w:val="24"/>
        </w:rPr>
        <w:t>e</w:t>
      </w:r>
      <w:r w:rsidRPr="008F4985">
        <w:rPr>
          <w:sz w:val="24"/>
        </w:rPr>
        <w:t xml:space="preserve">rs </w:t>
      </w:r>
      <w:r w:rsidR="00EE5CF8" w:rsidRPr="008F4985">
        <w:rPr>
          <w:sz w:val="24"/>
        </w:rPr>
        <w:t>in the County</w:t>
      </w:r>
      <w:r w:rsidR="006E478F" w:rsidRPr="008F4985">
        <w:rPr>
          <w:sz w:val="24"/>
        </w:rPr>
        <w:t xml:space="preserve">. </w:t>
      </w:r>
      <w:r w:rsidR="00401F00" w:rsidRPr="008F4985">
        <w:rPr>
          <w:sz w:val="24"/>
        </w:rPr>
        <w:t>GIS would be effective to accomplish this goa</w:t>
      </w:r>
      <w:r w:rsidR="00434DD9">
        <w:rPr>
          <w:sz w:val="24"/>
        </w:rPr>
        <w:t>l both in its capacity to store</w:t>
      </w:r>
      <w:r w:rsidR="00401F00" w:rsidRPr="008F4985">
        <w:rPr>
          <w:sz w:val="24"/>
        </w:rPr>
        <w:t xml:space="preserve"> and track the necessary information, as well as make it available via maps and data table summaries via the internet. </w:t>
      </w:r>
      <w:r w:rsidR="006E478F" w:rsidRPr="008F4985">
        <w:rPr>
          <w:sz w:val="24"/>
        </w:rPr>
        <w:t xml:space="preserve">The ultimate purpose of this information is </w:t>
      </w:r>
      <w:r w:rsidR="00401F00" w:rsidRPr="008F4985">
        <w:rPr>
          <w:sz w:val="24"/>
        </w:rPr>
        <w:t xml:space="preserve">to facilitate </w:t>
      </w:r>
      <w:r w:rsidR="00401F00" w:rsidRPr="008F4985">
        <w:rPr>
          <w:sz w:val="24"/>
        </w:rPr>
        <w:lastRenderedPageBreak/>
        <w:t>community members</w:t>
      </w:r>
      <w:r w:rsidRPr="008F4985">
        <w:rPr>
          <w:sz w:val="24"/>
        </w:rPr>
        <w:t xml:space="preserve"> to work together to integrate </w:t>
      </w:r>
      <w:r w:rsidR="00EE5CF8" w:rsidRPr="008F4985">
        <w:rPr>
          <w:sz w:val="24"/>
        </w:rPr>
        <w:t xml:space="preserve">natural and/or native </w:t>
      </w:r>
      <w:r w:rsidRPr="008F4985">
        <w:rPr>
          <w:sz w:val="24"/>
        </w:rPr>
        <w:t xml:space="preserve">ecology </w:t>
      </w:r>
      <w:r w:rsidR="00EE5CF8" w:rsidRPr="008F4985">
        <w:rPr>
          <w:sz w:val="24"/>
        </w:rPr>
        <w:t xml:space="preserve">and habitat </w:t>
      </w:r>
      <w:r w:rsidRPr="008F4985">
        <w:rPr>
          <w:sz w:val="24"/>
        </w:rPr>
        <w:t>back into the urban and suburban landscape</w:t>
      </w:r>
      <w:r w:rsidR="00EE5CF8" w:rsidRPr="008F4985">
        <w:rPr>
          <w:sz w:val="24"/>
        </w:rPr>
        <w:t xml:space="preserve"> </w:t>
      </w:r>
      <w:r w:rsidR="006E478F" w:rsidRPr="008F4985">
        <w:rPr>
          <w:sz w:val="24"/>
        </w:rPr>
        <w:t xml:space="preserve">and to </w:t>
      </w:r>
      <w:r w:rsidR="00EE5CF8" w:rsidRPr="008F4985">
        <w:rPr>
          <w:sz w:val="24"/>
        </w:rPr>
        <w:t>link th</w:t>
      </w:r>
      <w:r w:rsidR="006E478F" w:rsidRPr="008F4985">
        <w:rPr>
          <w:sz w:val="24"/>
        </w:rPr>
        <w:t>e</w:t>
      </w:r>
      <w:r w:rsidR="00EE5CF8" w:rsidRPr="008F4985">
        <w:rPr>
          <w:sz w:val="24"/>
        </w:rPr>
        <w:t>s</w:t>
      </w:r>
      <w:r w:rsidR="006E478F" w:rsidRPr="008F4985">
        <w:rPr>
          <w:sz w:val="24"/>
        </w:rPr>
        <w:t>e</w:t>
      </w:r>
      <w:r w:rsidR="00EE5CF8" w:rsidRPr="008F4985">
        <w:rPr>
          <w:sz w:val="24"/>
        </w:rPr>
        <w:t xml:space="preserve"> </w:t>
      </w:r>
      <w:r w:rsidR="006E478F" w:rsidRPr="008F4985">
        <w:rPr>
          <w:sz w:val="24"/>
        </w:rPr>
        <w:t xml:space="preserve">individual efforts specific to each property parcel to </w:t>
      </w:r>
      <w:r w:rsidR="00EE5CF8" w:rsidRPr="008F4985">
        <w:rPr>
          <w:sz w:val="24"/>
        </w:rPr>
        <w:t>larger conservation efforts and goals across the state of Califo</w:t>
      </w:r>
      <w:r w:rsidR="006E478F" w:rsidRPr="008F4985">
        <w:rPr>
          <w:sz w:val="24"/>
        </w:rPr>
        <w:t>r</w:t>
      </w:r>
      <w:r w:rsidR="00EE5CF8" w:rsidRPr="008F4985">
        <w:rPr>
          <w:sz w:val="24"/>
        </w:rPr>
        <w:t>nia</w:t>
      </w:r>
      <w:r w:rsidRPr="008F4985">
        <w:rPr>
          <w:sz w:val="24"/>
        </w:rPr>
        <w:t xml:space="preserve">.  </w:t>
      </w:r>
    </w:p>
    <w:p w:rsidR="00AE52DE" w:rsidRPr="008F4985" w:rsidRDefault="00024CD9" w:rsidP="00427D83">
      <w:pPr>
        <w:rPr>
          <w:sz w:val="24"/>
        </w:rPr>
      </w:pPr>
      <w:r w:rsidRPr="008F4985">
        <w:rPr>
          <w:sz w:val="24"/>
        </w:rPr>
        <w:t xml:space="preserve">There are </w:t>
      </w:r>
      <w:r w:rsidR="006E478F" w:rsidRPr="008F4985">
        <w:rPr>
          <w:sz w:val="24"/>
        </w:rPr>
        <w:t xml:space="preserve">of course </w:t>
      </w:r>
      <w:r w:rsidRPr="008F4985">
        <w:rPr>
          <w:sz w:val="24"/>
        </w:rPr>
        <w:t>many dimen</w:t>
      </w:r>
      <w:r w:rsidR="00172A3F" w:rsidRPr="008F4985">
        <w:rPr>
          <w:sz w:val="24"/>
        </w:rPr>
        <w:t>s</w:t>
      </w:r>
      <w:r w:rsidRPr="008F4985">
        <w:rPr>
          <w:sz w:val="24"/>
        </w:rPr>
        <w:t>ions to this problem, including knowing what is appropriate given different conservations goals and what others are doing on their properties.  As much of this data doesn</w:t>
      </w:r>
      <w:r w:rsidR="00172A3F" w:rsidRPr="008F4985">
        <w:rPr>
          <w:sz w:val="24"/>
        </w:rPr>
        <w:t>’t</w:t>
      </w:r>
      <w:r w:rsidRPr="008F4985">
        <w:rPr>
          <w:sz w:val="24"/>
        </w:rPr>
        <w:t xml:space="preserve"> not currently exist, this </w:t>
      </w:r>
      <w:r w:rsidR="006E478F" w:rsidRPr="008F4985">
        <w:rPr>
          <w:sz w:val="24"/>
        </w:rPr>
        <w:t xml:space="preserve">was </w:t>
      </w:r>
      <w:r w:rsidRPr="008F4985">
        <w:rPr>
          <w:sz w:val="24"/>
        </w:rPr>
        <w:t>to some exten</w:t>
      </w:r>
      <w:r w:rsidR="00172A3F" w:rsidRPr="008F4985">
        <w:rPr>
          <w:sz w:val="24"/>
        </w:rPr>
        <w:t>t a</w:t>
      </w:r>
      <w:r w:rsidRPr="008F4985">
        <w:rPr>
          <w:sz w:val="24"/>
        </w:rPr>
        <w:t xml:space="preserve"> fantasy GIS proje</w:t>
      </w:r>
      <w:r w:rsidR="006B3120" w:rsidRPr="008F4985">
        <w:rPr>
          <w:sz w:val="24"/>
        </w:rPr>
        <w:t>ct</w:t>
      </w:r>
      <w:r w:rsidR="006E478F" w:rsidRPr="008F4985">
        <w:rPr>
          <w:sz w:val="24"/>
        </w:rPr>
        <w:t xml:space="preserve"> from the beginning</w:t>
      </w:r>
      <w:r w:rsidR="006B3120" w:rsidRPr="008F4985">
        <w:rPr>
          <w:sz w:val="24"/>
        </w:rPr>
        <w:t>, however, it was possible to</w:t>
      </w:r>
      <w:r w:rsidRPr="008F4985">
        <w:rPr>
          <w:sz w:val="24"/>
        </w:rPr>
        <w:t xml:space="preserve"> lo</w:t>
      </w:r>
      <w:r w:rsidR="00172A3F" w:rsidRPr="008F4985">
        <w:rPr>
          <w:sz w:val="24"/>
        </w:rPr>
        <w:t xml:space="preserve">cate different types of data that make it possible to begin to </w:t>
      </w:r>
      <w:r w:rsidRPr="008F4985">
        <w:rPr>
          <w:sz w:val="24"/>
        </w:rPr>
        <w:t>envi</w:t>
      </w:r>
      <w:r w:rsidR="00172A3F" w:rsidRPr="008F4985">
        <w:rPr>
          <w:sz w:val="24"/>
        </w:rPr>
        <w:t xml:space="preserve">sion and construct the pieces that would be </w:t>
      </w:r>
      <w:r w:rsidRPr="008F4985">
        <w:rPr>
          <w:sz w:val="24"/>
        </w:rPr>
        <w:t xml:space="preserve">necessary to accomplish this goal and of course the technology currently exists to implement this idea </w:t>
      </w:r>
      <w:r w:rsidR="006E478F" w:rsidRPr="008F4985">
        <w:rPr>
          <w:sz w:val="24"/>
        </w:rPr>
        <w:t xml:space="preserve">over time as different pieces of the data infrastructure required become available and/or are </w:t>
      </w:r>
      <w:r w:rsidRPr="008F4985">
        <w:rPr>
          <w:sz w:val="24"/>
        </w:rPr>
        <w:t>built by others.  Given the limitations of time and information</w:t>
      </w:r>
      <w:r w:rsidR="00F70984" w:rsidRPr="008F4985">
        <w:rPr>
          <w:sz w:val="24"/>
        </w:rPr>
        <w:t xml:space="preserve">, </w:t>
      </w:r>
      <w:r w:rsidR="006E478F" w:rsidRPr="008F4985">
        <w:rPr>
          <w:sz w:val="24"/>
        </w:rPr>
        <w:t>my project was</w:t>
      </w:r>
      <w:r w:rsidR="009C738B" w:rsidRPr="008F4985">
        <w:rPr>
          <w:sz w:val="24"/>
        </w:rPr>
        <w:t xml:space="preserve"> </w:t>
      </w:r>
      <w:r w:rsidRPr="008F4985">
        <w:rPr>
          <w:sz w:val="24"/>
        </w:rPr>
        <w:t>scaled down to put</w:t>
      </w:r>
      <w:r w:rsidR="009C738B" w:rsidRPr="008F4985">
        <w:rPr>
          <w:sz w:val="24"/>
        </w:rPr>
        <w:t>ting</w:t>
      </w:r>
      <w:r w:rsidRPr="008F4985">
        <w:rPr>
          <w:sz w:val="24"/>
        </w:rPr>
        <w:t xml:space="preserve"> together </w:t>
      </w:r>
      <w:r w:rsidR="009C738B" w:rsidRPr="008F4985">
        <w:rPr>
          <w:sz w:val="24"/>
        </w:rPr>
        <w:t xml:space="preserve">just </w:t>
      </w:r>
      <w:r w:rsidR="00F70984" w:rsidRPr="008F4985">
        <w:rPr>
          <w:sz w:val="24"/>
        </w:rPr>
        <w:t xml:space="preserve">the </w:t>
      </w:r>
      <w:r w:rsidR="006E478F" w:rsidRPr="008F4985">
        <w:rPr>
          <w:sz w:val="24"/>
        </w:rPr>
        <w:t xml:space="preserve">beginning </w:t>
      </w:r>
      <w:r w:rsidR="00F70984" w:rsidRPr="008F4985">
        <w:rPr>
          <w:sz w:val="24"/>
        </w:rPr>
        <w:t xml:space="preserve">first </w:t>
      </w:r>
      <w:r w:rsidRPr="008F4985">
        <w:rPr>
          <w:sz w:val="24"/>
        </w:rPr>
        <w:t>piece of this data</w:t>
      </w:r>
      <w:r w:rsidR="006E478F" w:rsidRPr="008F4985">
        <w:rPr>
          <w:sz w:val="24"/>
        </w:rPr>
        <w:t xml:space="preserve"> infrastructure </w:t>
      </w:r>
      <w:r w:rsidRPr="008F4985">
        <w:rPr>
          <w:sz w:val="24"/>
        </w:rPr>
        <w:t xml:space="preserve">, namely </w:t>
      </w:r>
      <w:r w:rsidR="009C738B" w:rsidRPr="008F4985">
        <w:rPr>
          <w:sz w:val="24"/>
        </w:rPr>
        <w:t>identifying larger potentially existing blocks of natural landscape habitat</w:t>
      </w:r>
      <w:r w:rsidR="009C738B" w:rsidRPr="008F4985">
        <w:t xml:space="preserve"> and connective corridors</w:t>
      </w:r>
      <w:r w:rsidR="009C738B" w:rsidRPr="008F4985">
        <w:rPr>
          <w:sz w:val="24"/>
        </w:rPr>
        <w:t xml:space="preserve"> </w:t>
      </w:r>
      <w:r w:rsidR="006E478F" w:rsidRPr="008F4985">
        <w:rPr>
          <w:sz w:val="24"/>
        </w:rPr>
        <w:t>from data I found available through different  source son the internet.</w:t>
      </w:r>
    </w:p>
    <w:p w:rsidR="003D278C" w:rsidRPr="008F4985" w:rsidRDefault="003D278C" w:rsidP="003D278C">
      <w:pPr>
        <w:rPr>
          <w:rFonts w:cs="Calibri"/>
          <w:b/>
          <w:sz w:val="24"/>
          <w:szCs w:val="24"/>
        </w:rPr>
      </w:pPr>
      <w:r w:rsidRPr="008F4985">
        <w:rPr>
          <w:rFonts w:cs="Calibri"/>
          <w:b/>
          <w:sz w:val="24"/>
          <w:szCs w:val="24"/>
        </w:rPr>
        <w:t>Description of Geoprocessing Tasks</w:t>
      </w:r>
    </w:p>
    <w:p w:rsidR="003D278C" w:rsidRPr="008F4985" w:rsidRDefault="003D278C" w:rsidP="003D278C">
      <w:r w:rsidRPr="008F4985">
        <w:t xml:space="preserve">The first step of this overall effort was to construct data layers that represent existing natural terrestrial and/or aquatic habitat and important connecting corridors within Sacramento County.   Once this is done, </w:t>
      </w:r>
      <w:proofErr w:type="gramStart"/>
      <w:r w:rsidRPr="008F4985">
        <w:t>then</w:t>
      </w:r>
      <w:proofErr w:type="gramEnd"/>
      <w:r w:rsidRPr="008F4985">
        <w:t xml:space="preserve"> it is possible to relate individual property parcels to the both existing terrestrial and aquatic habitat areas, as well as identify important areas that serve to connect and link these areas both to each other and larger conservation efforts. This is important in order to create a sustainable </w:t>
      </w:r>
      <w:proofErr w:type="gramStart"/>
      <w:r w:rsidRPr="008F4985">
        <w:t>network  of</w:t>
      </w:r>
      <w:proofErr w:type="gramEnd"/>
      <w:r w:rsidRPr="008F4985">
        <w:t xml:space="preserve"> habitat where natural organisms can live and pass through the urban/suburban landscape.   </w:t>
      </w:r>
      <w:r w:rsidR="00D137F0">
        <w:t xml:space="preserve">Two python scripts were created which correspond to the two principal geoprocessing tasks engaged in as part of this project.  The first script (PrepNatAreas.py) took existing source data files and prepared them for use in the second script (FindHabitat.py) </w:t>
      </w:r>
      <w:r w:rsidR="00B86C86">
        <w:t xml:space="preserve">which performed </w:t>
      </w:r>
      <w:r w:rsidR="00D137F0">
        <w:t>habitat searche</w:t>
      </w:r>
      <w:r w:rsidR="00B86C86">
        <w:t>s for individual parcel propertie</w:t>
      </w:r>
      <w:r w:rsidR="00D137F0">
        <w:t xml:space="preserve">s, and </w:t>
      </w:r>
      <w:r w:rsidR="00B86C86">
        <w:t>created shapefiles and a table output from the results.</w:t>
      </w:r>
      <w:r w:rsidR="00D137F0">
        <w:t xml:space="preserve"> </w:t>
      </w:r>
    </w:p>
    <w:p w:rsidR="00AE52DE" w:rsidRPr="008F4985" w:rsidRDefault="0066519B" w:rsidP="00427D83">
      <w:pPr>
        <w:rPr>
          <w:b/>
          <w:sz w:val="24"/>
        </w:rPr>
      </w:pPr>
      <w:r w:rsidRPr="008F4985">
        <w:rPr>
          <w:b/>
          <w:sz w:val="24"/>
        </w:rPr>
        <w:t>Task 1: Locate Data</w:t>
      </w:r>
      <w:r w:rsidR="00E274C1" w:rsidRPr="008F4985">
        <w:rPr>
          <w:b/>
          <w:sz w:val="24"/>
        </w:rPr>
        <w:t xml:space="preserve"> Sources</w:t>
      </w:r>
    </w:p>
    <w:p w:rsidR="003E19A9" w:rsidRPr="008F4985" w:rsidRDefault="0066519B" w:rsidP="00427D83">
      <w:r w:rsidRPr="008F4985">
        <w:t>I found and utilized the following data to execute this project:</w:t>
      </w:r>
    </w:p>
    <w:p w:rsidR="00C331F5" w:rsidRPr="008F4985" w:rsidRDefault="00CE594D" w:rsidP="00C331F5">
      <w:pPr>
        <w:rPr>
          <w:u w:val="single"/>
        </w:rPr>
      </w:pPr>
      <w:r w:rsidRPr="008F4985">
        <w:rPr>
          <w:u w:val="single"/>
        </w:rPr>
        <w:t>Terrestrial Habitat:</w:t>
      </w:r>
    </w:p>
    <w:p w:rsidR="00B17A9B" w:rsidRPr="008F4985" w:rsidRDefault="008D7901" w:rsidP="005C24E9">
      <w:pPr>
        <w:autoSpaceDE w:val="0"/>
        <w:autoSpaceDN w:val="0"/>
        <w:adjustRightInd w:val="0"/>
        <w:spacing w:after="0" w:line="240" w:lineRule="auto"/>
        <w:rPr>
          <w:rFonts w:cs="TimesNewRomanPSMT"/>
          <w:sz w:val="24"/>
          <w:szCs w:val="24"/>
        </w:rPr>
      </w:pPr>
      <w:r w:rsidRPr="008F4985">
        <w:rPr>
          <w:rFonts w:cs="TimesNewRomanPSMT"/>
          <w:sz w:val="24"/>
          <w:szCs w:val="24"/>
        </w:rPr>
        <w:t>The California Essential Habitat</w:t>
      </w:r>
      <w:r w:rsidR="009F317B" w:rsidRPr="008F4985">
        <w:rPr>
          <w:rFonts w:cs="TimesNewRomanPSMT"/>
          <w:sz w:val="24"/>
          <w:szCs w:val="24"/>
        </w:rPr>
        <w:t xml:space="preserve"> </w:t>
      </w:r>
      <w:r w:rsidRPr="008F4985">
        <w:rPr>
          <w:rFonts w:cs="TimesNewRomanPSMT"/>
          <w:sz w:val="24"/>
          <w:szCs w:val="24"/>
        </w:rPr>
        <w:t xml:space="preserve">Connectivity Project dataset </w:t>
      </w:r>
      <w:proofErr w:type="gramStart"/>
      <w:r w:rsidRPr="008F4985">
        <w:rPr>
          <w:rFonts w:cs="TimesNewRomanPSMT"/>
          <w:sz w:val="24"/>
          <w:szCs w:val="24"/>
        </w:rPr>
        <w:t xml:space="preserve">of </w:t>
      </w:r>
      <w:r w:rsidR="009F317B" w:rsidRPr="008F4985">
        <w:rPr>
          <w:rFonts w:eastAsia="Times New Roman" w:cs="Times New Roman"/>
          <w:sz w:val="24"/>
          <w:szCs w:val="24"/>
        </w:rPr>
        <w:t xml:space="preserve"> Essential</w:t>
      </w:r>
      <w:proofErr w:type="gramEnd"/>
      <w:r w:rsidR="009F317B" w:rsidRPr="008F4985">
        <w:rPr>
          <w:rFonts w:eastAsia="Times New Roman" w:cs="Times New Roman"/>
          <w:sz w:val="24"/>
          <w:szCs w:val="24"/>
        </w:rPr>
        <w:t xml:space="preserve"> Connectivity Areas (ESAs) and Natural Landscape Blocks (NLB)</w:t>
      </w:r>
      <w:r w:rsidR="009F317B" w:rsidRPr="00B55D22">
        <w:rPr>
          <w:rFonts w:eastAsia="Times New Roman" w:cs="Times New Roman"/>
          <w:sz w:val="24"/>
          <w:szCs w:val="24"/>
        </w:rPr>
        <w:t xml:space="preserve"> </w:t>
      </w:r>
      <w:r w:rsidR="00A048CC" w:rsidRPr="008F4985">
        <w:rPr>
          <w:rFonts w:eastAsia="Times New Roman" w:cs="Times New Roman"/>
          <w:sz w:val="24"/>
          <w:szCs w:val="24"/>
        </w:rPr>
        <w:t>(</w:t>
      </w:r>
      <w:r w:rsidR="00A048CC" w:rsidRPr="008F4985">
        <w:rPr>
          <w:rFonts w:cs="TimesNewRomanPSMT"/>
          <w:sz w:val="24"/>
          <w:szCs w:val="24"/>
        </w:rPr>
        <w:t xml:space="preserve">Spencer, </w:t>
      </w:r>
      <w:proofErr w:type="spellStart"/>
      <w:r w:rsidR="00A048CC" w:rsidRPr="008F4985">
        <w:rPr>
          <w:rFonts w:cs="TimesNewRomanPSMT"/>
          <w:sz w:val="24"/>
          <w:szCs w:val="24"/>
        </w:rPr>
        <w:t>Beier</w:t>
      </w:r>
      <w:proofErr w:type="spellEnd"/>
      <w:r w:rsidR="00A048CC" w:rsidRPr="008F4985">
        <w:rPr>
          <w:rFonts w:cs="TimesNewRomanPSMT"/>
          <w:sz w:val="24"/>
          <w:szCs w:val="24"/>
        </w:rPr>
        <w:t>, and Penrod et al., 2010)</w:t>
      </w:r>
      <w:r w:rsidR="009F317B" w:rsidRPr="008F4985">
        <w:rPr>
          <w:rFonts w:eastAsia="Times New Roman" w:cs="Times New Roman"/>
          <w:sz w:val="24"/>
          <w:szCs w:val="24"/>
        </w:rPr>
        <w:t xml:space="preserve"> was</w:t>
      </w:r>
      <w:r w:rsidR="009F317B" w:rsidRPr="00B55D22">
        <w:rPr>
          <w:rFonts w:eastAsia="Times New Roman" w:cs="Times New Roman"/>
          <w:sz w:val="24"/>
          <w:szCs w:val="24"/>
        </w:rPr>
        <w:t xml:space="preserve"> used </w:t>
      </w:r>
      <w:r w:rsidR="009F317B" w:rsidRPr="008F4985">
        <w:rPr>
          <w:rFonts w:eastAsia="Times New Roman" w:cs="Times New Roman"/>
          <w:sz w:val="24"/>
          <w:szCs w:val="24"/>
        </w:rPr>
        <w:t xml:space="preserve">to </w:t>
      </w:r>
      <w:r w:rsidR="009F317B" w:rsidRPr="00B55D22">
        <w:rPr>
          <w:rFonts w:eastAsia="Times New Roman" w:cs="Times New Roman"/>
          <w:sz w:val="24"/>
          <w:szCs w:val="24"/>
        </w:rPr>
        <w:t xml:space="preserve">develop </w:t>
      </w:r>
      <w:r w:rsidR="009F317B" w:rsidRPr="008F4985">
        <w:rPr>
          <w:rFonts w:eastAsia="Times New Roman" w:cs="Times New Roman"/>
          <w:sz w:val="24"/>
          <w:szCs w:val="24"/>
        </w:rPr>
        <w:t xml:space="preserve">layers to represent terrestrial habitat and connectivity </w:t>
      </w:r>
      <w:r w:rsidR="00827852" w:rsidRPr="008F4985">
        <w:rPr>
          <w:rFonts w:eastAsia="Times New Roman" w:cs="Times New Roman"/>
          <w:sz w:val="24"/>
          <w:szCs w:val="24"/>
        </w:rPr>
        <w:t xml:space="preserve">corridor </w:t>
      </w:r>
      <w:r w:rsidR="009F317B" w:rsidRPr="00B55D22">
        <w:rPr>
          <w:rFonts w:eastAsia="Times New Roman" w:cs="Times New Roman"/>
          <w:sz w:val="24"/>
          <w:szCs w:val="24"/>
        </w:rPr>
        <w:t>features</w:t>
      </w:r>
      <w:r w:rsidR="009F317B" w:rsidRPr="008F4985">
        <w:rPr>
          <w:rFonts w:eastAsia="Times New Roman" w:cs="Times New Roman"/>
          <w:sz w:val="24"/>
          <w:szCs w:val="24"/>
        </w:rPr>
        <w:t xml:space="preserve"> within Sacramento County.  This dataset (</w:t>
      </w:r>
      <w:proofErr w:type="spellStart"/>
      <w:r w:rsidR="00B17A9B" w:rsidRPr="008F4985">
        <w:rPr>
          <w:rFonts w:eastAsia="Times New Roman" w:cs="Times New Roman"/>
          <w:sz w:val="24"/>
          <w:szCs w:val="24"/>
        </w:rPr>
        <w:t>CEHCP.gdb</w:t>
      </w:r>
      <w:proofErr w:type="spellEnd"/>
      <w:r w:rsidR="009F317B" w:rsidRPr="008F4985">
        <w:rPr>
          <w:rFonts w:eastAsia="Times New Roman" w:cs="Times New Roman"/>
          <w:sz w:val="24"/>
          <w:szCs w:val="24"/>
        </w:rPr>
        <w:t xml:space="preserve">) consists </w:t>
      </w:r>
      <w:r w:rsidR="009F317B" w:rsidRPr="00B55D22">
        <w:rPr>
          <w:rFonts w:eastAsia="Times New Roman" w:cs="Times New Roman"/>
          <w:sz w:val="24"/>
          <w:szCs w:val="24"/>
        </w:rPr>
        <w:t>of polygon and line features</w:t>
      </w:r>
      <w:r w:rsidR="009F317B" w:rsidRPr="008F4985">
        <w:rPr>
          <w:rFonts w:eastAsia="Times New Roman" w:cs="Times New Roman"/>
          <w:sz w:val="24"/>
          <w:szCs w:val="24"/>
        </w:rPr>
        <w:t xml:space="preserve"> which served as my source data from which I created two shapefile datasets for this project:</w:t>
      </w:r>
    </w:p>
    <w:p w:rsidR="005C24E9" w:rsidRPr="008F4985" w:rsidRDefault="005C24E9" w:rsidP="005C24E9">
      <w:pPr>
        <w:autoSpaceDE w:val="0"/>
        <w:autoSpaceDN w:val="0"/>
        <w:adjustRightInd w:val="0"/>
        <w:spacing w:after="0" w:line="240" w:lineRule="auto"/>
        <w:rPr>
          <w:rFonts w:cs="TimesNewRomanPSMT"/>
          <w:sz w:val="24"/>
          <w:szCs w:val="24"/>
        </w:rPr>
      </w:pPr>
    </w:p>
    <w:p w:rsidR="0087366C" w:rsidRPr="008F4985" w:rsidRDefault="0087366C" w:rsidP="0087366C">
      <w:proofErr w:type="spellStart"/>
      <w:r w:rsidRPr="008F4985">
        <w:t>ECA_</w:t>
      </w:r>
      <w:proofErr w:type="gramStart"/>
      <w:r w:rsidRPr="008F4985">
        <w:t>SactoCnty.shp</w:t>
      </w:r>
      <w:proofErr w:type="spellEnd"/>
      <w:r w:rsidRPr="008F4985">
        <w:t xml:space="preserve"> :</w:t>
      </w:r>
      <w:proofErr w:type="gramEnd"/>
      <w:r w:rsidRPr="008F4985">
        <w:t xml:space="preserve">  polygon areas</w:t>
      </w:r>
      <w:r w:rsidR="00CF0501" w:rsidRPr="008F4985">
        <w:t xml:space="preserve"> representing large-scale </w:t>
      </w:r>
      <w:r w:rsidRPr="008F4985">
        <w:t>connectivity</w:t>
      </w:r>
      <w:r w:rsidR="00CF0501" w:rsidRPr="008F4985">
        <w:t xml:space="preserve"> corridors that need to be maintained for wildlife</w:t>
      </w:r>
      <w:r w:rsidRPr="008F4985">
        <w:t>.</w:t>
      </w:r>
    </w:p>
    <w:p w:rsidR="00CF0501" w:rsidRPr="008F4985" w:rsidRDefault="0087366C" w:rsidP="00C331F5">
      <w:proofErr w:type="spellStart"/>
      <w:r w:rsidRPr="008F4985">
        <w:lastRenderedPageBreak/>
        <w:t>NatAreas_SactoCnty</w:t>
      </w:r>
      <w:proofErr w:type="spellEnd"/>
      <w:r w:rsidRPr="008F4985">
        <w:t>: to identify polygon areas representing remaining large and small blocks of intact habitat or natural landscape.</w:t>
      </w:r>
    </w:p>
    <w:p w:rsidR="00CE594D" w:rsidRPr="008F4985" w:rsidRDefault="00CE594D" w:rsidP="00C331F5">
      <w:pPr>
        <w:rPr>
          <w:u w:val="single"/>
        </w:rPr>
      </w:pPr>
      <w:r w:rsidRPr="008F4985">
        <w:rPr>
          <w:u w:val="single"/>
        </w:rPr>
        <w:t>Aquatic Habitat:</w:t>
      </w:r>
    </w:p>
    <w:p w:rsidR="00B55D22" w:rsidRPr="008F4985" w:rsidRDefault="00B55D22" w:rsidP="00CF0501">
      <w:pPr>
        <w:spacing w:after="0" w:line="240" w:lineRule="auto"/>
        <w:rPr>
          <w:rFonts w:eastAsia="Times New Roman" w:cs="Times New Roman"/>
          <w:sz w:val="24"/>
          <w:szCs w:val="24"/>
        </w:rPr>
      </w:pPr>
      <w:r w:rsidRPr="008F4985">
        <w:rPr>
          <w:rFonts w:eastAsia="Times New Roman" w:cs="Times New Roman"/>
          <w:sz w:val="24"/>
          <w:szCs w:val="24"/>
        </w:rPr>
        <w:t xml:space="preserve">The </w:t>
      </w:r>
      <w:r w:rsidRPr="00B55D22">
        <w:rPr>
          <w:rFonts w:eastAsia="Times New Roman" w:cs="Times New Roman"/>
          <w:sz w:val="24"/>
          <w:szCs w:val="24"/>
        </w:rPr>
        <w:t xml:space="preserve">CARI dataset of wetlands, streams, and riparian areas </w:t>
      </w:r>
      <w:r w:rsidR="0075311C" w:rsidRPr="0075311C">
        <w:rPr>
          <w:rFonts w:eastAsia="Times New Roman" w:cs="Times New Roman"/>
          <w:sz w:val="24"/>
          <w:szCs w:val="24"/>
        </w:rPr>
        <w:t>(SFEI</w:t>
      </w:r>
      <w:r w:rsidR="0075311C" w:rsidRPr="008F4985">
        <w:rPr>
          <w:rFonts w:eastAsia="Times New Roman" w:cs="Times New Roman"/>
          <w:sz w:val="24"/>
          <w:szCs w:val="24"/>
        </w:rPr>
        <w:t xml:space="preserve">, </w:t>
      </w:r>
      <w:r w:rsidR="0075311C" w:rsidRPr="0075311C">
        <w:rPr>
          <w:rFonts w:eastAsia="Times New Roman" w:cs="Times New Roman"/>
          <w:sz w:val="24"/>
          <w:szCs w:val="24"/>
        </w:rPr>
        <w:t>2015</w:t>
      </w:r>
      <w:r w:rsidR="0075311C" w:rsidRPr="008F4985">
        <w:rPr>
          <w:rFonts w:eastAsia="Times New Roman" w:cs="Times New Roman"/>
          <w:sz w:val="24"/>
          <w:szCs w:val="24"/>
        </w:rPr>
        <w:t xml:space="preserve">) </w:t>
      </w:r>
      <w:r w:rsidRPr="008F4985">
        <w:rPr>
          <w:rFonts w:eastAsia="Times New Roman" w:cs="Times New Roman"/>
          <w:sz w:val="24"/>
          <w:szCs w:val="24"/>
        </w:rPr>
        <w:t>was</w:t>
      </w:r>
      <w:r w:rsidRPr="00B55D22">
        <w:rPr>
          <w:rFonts w:eastAsia="Times New Roman" w:cs="Times New Roman"/>
          <w:sz w:val="24"/>
          <w:szCs w:val="24"/>
        </w:rPr>
        <w:t xml:space="preserve"> used </w:t>
      </w:r>
      <w:r w:rsidRPr="008F4985">
        <w:rPr>
          <w:rFonts w:eastAsia="Times New Roman" w:cs="Times New Roman"/>
          <w:sz w:val="24"/>
          <w:szCs w:val="24"/>
        </w:rPr>
        <w:t xml:space="preserve">to </w:t>
      </w:r>
      <w:r w:rsidRPr="00B55D22">
        <w:rPr>
          <w:rFonts w:eastAsia="Times New Roman" w:cs="Times New Roman"/>
          <w:sz w:val="24"/>
          <w:szCs w:val="24"/>
        </w:rPr>
        <w:t xml:space="preserve">develop </w:t>
      </w:r>
      <w:r w:rsidRPr="008F4985">
        <w:rPr>
          <w:rFonts w:eastAsia="Times New Roman" w:cs="Times New Roman"/>
          <w:sz w:val="24"/>
          <w:szCs w:val="24"/>
        </w:rPr>
        <w:t xml:space="preserve">layers to represent </w:t>
      </w:r>
      <w:r w:rsidRPr="00B55D22">
        <w:rPr>
          <w:rFonts w:eastAsia="Times New Roman" w:cs="Times New Roman"/>
          <w:sz w:val="24"/>
          <w:szCs w:val="24"/>
        </w:rPr>
        <w:t xml:space="preserve">aquatic </w:t>
      </w:r>
      <w:r w:rsidRPr="008F4985">
        <w:rPr>
          <w:rFonts w:eastAsia="Times New Roman" w:cs="Times New Roman"/>
          <w:sz w:val="24"/>
          <w:szCs w:val="24"/>
        </w:rPr>
        <w:t xml:space="preserve">habitat </w:t>
      </w:r>
      <w:r w:rsidRPr="00B55D22">
        <w:rPr>
          <w:rFonts w:eastAsia="Times New Roman" w:cs="Times New Roman"/>
          <w:sz w:val="24"/>
          <w:szCs w:val="24"/>
        </w:rPr>
        <w:t>features</w:t>
      </w:r>
      <w:r w:rsidRPr="008F4985">
        <w:rPr>
          <w:rFonts w:eastAsia="Times New Roman" w:cs="Times New Roman"/>
          <w:sz w:val="24"/>
          <w:szCs w:val="24"/>
        </w:rPr>
        <w:t xml:space="preserve"> within Sacramento County.  This dataset </w:t>
      </w:r>
      <w:r w:rsidR="001A0A03" w:rsidRPr="008F4985">
        <w:rPr>
          <w:rFonts w:eastAsia="Times New Roman" w:cs="Times New Roman"/>
          <w:sz w:val="24"/>
          <w:szCs w:val="24"/>
        </w:rPr>
        <w:t xml:space="preserve">(CARIv0.1.gdb) </w:t>
      </w:r>
      <w:r w:rsidRPr="008F4985">
        <w:rPr>
          <w:rFonts w:eastAsia="Times New Roman" w:cs="Times New Roman"/>
          <w:sz w:val="24"/>
          <w:szCs w:val="24"/>
        </w:rPr>
        <w:t xml:space="preserve">consists </w:t>
      </w:r>
      <w:r w:rsidRPr="00B55D22">
        <w:rPr>
          <w:rFonts w:eastAsia="Times New Roman" w:cs="Times New Roman"/>
          <w:sz w:val="24"/>
          <w:szCs w:val="24"/>
        </w:rPr>
        <w:t>of polygon and line features</w:t>
      </w:r>
      <w:r w:rsidRPr="008F4985">
        <w:rPr>
          <w:rFonts w:eastAsia="Times New Roman" w:cs="Times New Roman"/>
          <w:sz w:val="24"/>
          <w:szCs w:val="24"/>
        </w:rPr>
        <w:t xml:space="preserve"> which served as my source data from which I created two shapefile datasets for this project:</w:t>
      </w:r>
    </w:p>
    <w:p w:rsidR="00CF0501" w:rsidRPr="008F4985" w:rsidRDefault="00CF0501" w:rsidP="00CF0501">
      <w:pPr>
        <w:spacing w:after="0" w:line="240" w:lineRule="auto"/>
        <w:rPr>
          <w:rFonts w:eastAsia="Times New Roman" w:cs="Times New Roman"/>
          <w:sz w:val="24"/>
          <w:szCs w:val="24"/>
        </w:rPr>
      </w:pPr>
    </w:p>
    <w:p w:rsidR="00C331F5" w:rsidRPr="008F4985" w:rsidRDefault="00C331F5" w:rsidP="00C331F5">
      <w:r w:rsidRPr="008F4985">
        <w:t>CARIv0_1_streams_</w:t>
      </w:r>
      <w:proofErr w:type="gramStart"/>
      <w:r w:rsidRPr="008F4985">
        <w:t>final</w:t>
      </w:r>
      <w:r w:rsidR="00B55D22" w:rsidRPr="008F4985">
        <w:t>.shp :</w:t>
      </w:r>
      <w:proofErr w:type="gramEnd"/>
      <w:r w:rsidR="00B55D22" w:rsidRPr="008F4985">
        <w:t xml:space="preserve">  linear aquatic habitat </w:t>
      </w:r>
      <w:r w:rsidR="00CF0501" w:rsidRPr="008F4985">
        <w:t xml:space="preserve">features </w:t>
      </w:r>
      <w:r w:rsidR="00B55D22" w:rsidRPr="008F4985">
        <w:t>such as drainage ditches, canals, streams and rivers .</w:t>
      </w:r>
    </w:p>
    <w:p w:rsidR="00C331F5" w:rsidRPr="008F4985" w:rsidRDefault="00C331F5" w:rsidP="00C331F5">
      <w:r w:rsidRPr="008F4985">
        <w:t>CARIv0_1_wetlands_final</w:t>
      </w:r>
      <w:r w:rsidR="00B55D22" w:rsidRPr="008F4985">
        <w:t xml:space="preserve">.shp:  polygon aquatic habitat </w:t>
      </w:r>
      <w:r w:rsidR="00CF0501" w:rsidRPr="008F4985">
        <w:t xml:space="preserve">features </w:t>
      </w:r>
      <w:r w:rsidR="00B55D22" w:rsidRPr="008F4985">
        <w:t>such as wetlands, vernal pools, ponds, and lakes.</w:t>
      </w:r>
    </w:p>
    <w:p w:rsidR="005C24E9" w:rsidRPr="008F4985" w:rsidRDefault="005C24E9" w:rsidP="005C24E9">
      <w:pPr>
        <w:rPr>
          <w:u w:val="single"/>
        </w:rPr>
      </w:pPr>
      <w:r w:rsidRPr="008F4985">
        <w:rPr>
          <w:u w:val="single"/>
        </w:rPr>
        <w:t xml:space="preserve">Parcels and other </w:t>
      </w:r>
      <w:r w:rsidR="008F4985" w:rsidRPr="008F4985">
        <w:rPr>
          <w:u w:val="single"/>
        </w:rPr>
        <w:t xml:space="preserve">Cultural and Urban </w:t>
      </w:r>
      <w:r w:rsidRPr="008F4985">
        <w:rPr>
          <w:u w:val="single"/>
        </w:rPr>
        <w:t>Habitat related Features:</w:t>
      </w:r>
    </w:p>
    <w:p w:rsidR="005D5E32" w:rsidRPr="008F4985" w:rsidRDefault="001A391C" w:rsidP="00317D1C">
      <w:pPr>
        <w:rPr>
          <w:rFonts w:eastAsia="Times New Roman" w:cs="Arial"/>
          <w:sz w:val="24"/>
          <w:szCs w:val="24"/>
        </w:rPr>
      </w:pPr>
      <w:r w:rsidRPr="008F4985">
        <w:rPr>
          <w:rStyle w:val="Strong"/>
          <w:rFonts w:cs="Arial"/>
          <w:b w:val="0"/>
          <w:sz w:val="24"/>
          <w:szCs w:val="24"/>
        </w:rPr>
        <w:t xml:space="preserve">Sacramento County GIS Data Library </w:t>
      </w:r>
      <w:r w:rsidR="005D5E32" w:rsidRPr="008F4985">
        <w:rPr>
          <w:rStyle w:val="Strong"/>
          <w:rFonts w:cs="Arial"/>
          <w:b w:val="0"/>
          <w:sz w:val="24"/>
          <w:szCs w:val="24"/>
        </w:rPr>
        <w:t xml:space="preserve">datasets </w:t>
      </w:r>
      <w:r w:rsidR="00605D9D" w:rsidRPr="0075311C">
        <w:rPr>
          <w:rFonts w:eastAsia="Times New Roman" w:cs="Arial"/>
          <w:sz w:val="24"/>
          <w:szCs w:val="24"/>
        </w:rPr>
        <w:t>(</w:t>
      </w:r>
      <w:r w:rsidR="00593DB8" w:rsidRPr="008F4985">
        <w:rPr>
          <w:rFonts w:eastAsia="Times New Roman" w:cs="Arial"/>
          <w:sz w:val="24"/>
          <w:szCs w:val="24"/>
        </w:rPr>
        <w:t>Sacramento County GIS, 2016</w:t>
      </w:r>
      <w:r w:rsidR="00605D9D" w:rsidRPr="008F4985">
        <w:rPr>
          <w:rFonts w:eastAsia="Times New Roman" w:cs="Arial"/>
          <w:sz w:val="24"/>
          <w:szCs w:val="24"/>
        </w:rPr>
        <w:t>)</w:t>
      </w:r>
      <w:r w:rsidR="005D5E32" w:rsidRPr="008F4985">
        <w:rPr>
          <w:rFonts w:eastAsia="Times New Roman" w:cs="Arial"/>
          <w:sz w:val="24"/>
          <w:szCs w:val="24"/>
        </w:rPr>
        <w:t xml:space="preserve"> were used to </w:t>
      </w:r>
      <w:r w:rsidR="005D5E32" w:rsidRPr="00B55D22">
        <w:rPr>
          <w:rFonts w:eastAsia="Times New Roman" w:cs="Arial"/>
          <w:sz w:val="24"/>
          <w:szCs w:val="24"/>
        </w:rPr>
        <w:t xml:space="preserve">develop </w:t>
      </w:r>
      <w:r w:rsidR="005D5E32" w:rsidRPr="008F4985">
        <w:rPr>
          <w:rFonts w:eastAsia="Times New Roman" w:cs="Arial"/>
          <w:sz w:val="24"/>
          <w:szCs w:val="24"/>
        </w:rPr>
        <w:t xml:space="preserve">layers to represent property parcels, </w:t>
      </w:r>
      <w:r w:rsidR="005D5E32" w:rsidRPr="008F4985">
        <w:rPr>
          <w:rStyle w:val="Strong"/>
          <w:rFonts w:cs="Arial"/>
          <w:b w:val="0"/>
          <w:sz w:val="24"/>
          <w:szCs w:val="24"/>
        </w:rPr>
        <w:t>parks, roads, building footprints, and county boundary</w:t>
      </w:r>
      <w:r w:rsidR="005D5E32" w:rsidRPr="008F4985">
        <w:rPr>
          <w:rFonts w:eastAsia="Times New Roman" w:cs="Arial"/>
          <w:sz w:val="24"/>
          <w:szCs w:val="24"/>
        </w:rPr>
        <w:t xml:space="preserve"> features within Sacramento County. These datasets consist </w:t>
      </w:r>
      <w:r w:rsidR="005D5E32" w:rsidRPr="00B55D22">
        <w:rPr>
          <w:rFonts w:eastAsia="Times New Roman" w:cs="Arial"/>
          <w:sz w:val="24"/>
          <w:szCs w:val="24"/>
        </w:rPr>
        <w:t>of polygon and line features</w:t>
      </w:r>
      <w:r w:rsidR="005D5E32" w:rsidRPr="008F4985">
        <w:rPr>
          <w:rFonts w:eastAsia="Times New Roman" w:cs="Arial"/>
          <w:sz w:val="24"/>
          <w:szCs w:val="24"/>
        </w:rPr>
        <w:t xml:space="preserve"> which served as my source data for </w:t>
      </w:r>
      <w:r w:rsidR="004736BE">
        <w:rPr>
          <w:rFonts w:eastAsia="Times New Roman" w:cs="Arial"/>
          <w:sz w:val="24"/>
          <w:szCs w:val="24"/>
        </w:rPr>
        <w:t xml:space="preserve">the </w:t>
      </w:r>
      <w:r w:rsidR="005D5E32" w:rsidRPr="008F4985">
        <w:rPr>
          <w:rFonts w:eastAsia="Times New Roman" w:cs="Arial"/>
          <w:sz w:val="24"/>
          <w:szCs w:val="24"/>
        </w:rPr>
        <w:t>five shapefile datasets for this project listed below:</w:t>
      </w:r>
    </w:p>
    <w:p w:rsidR="00484BF9" w:rsidRPr="008F4985" w:rsidRDefault="005D5E32" w:rsidP="00317D1C">
      <w:pPr>
        <w:rPr>
          <w:rFonts w:cs="Arial"/>
          <w:sz w:val="24"/>
        </w:rPr>
      </w:pPr>
      <w:proofErr w:type="spellStart"/>
      <w:r w:rsidRPr="008F4985">
        <w:rPr>
          <w:rFonts w:cs="Arial"/>
          <w:sz w:val="24"/>
        </w:rPr>
        <w:t>SacCounty_PARKS.shp</w:t>
      </w:r>
      <w:proofErr w:type="spellEnd"/>
      <w:r w:rsidRPr="008F4985">
        <w:rPr>
          <w:rFonts w:cs="Arial"/>
          <w:sz w:val="24"/>
        </w:rPr>
        <w:t>: polygon park features were used to represent park habitat</w:t>
      </w:r>
      <w:r w:rsidR="004736BE">
        <w:rPr>
          <w:rFonts w:cs="Arial"/>
          <w:sz w:val="24"/>
        </w:rPr>
        <w:t>.</w:t>
      </w:r>
      <w:r w:rsidRPr="008F4985">
        <w:rPr>
          <w:rFonts w:cs="Arial"/>
          <w:sz w:val="24"/>
        </w:rPr>
        <w:t xml:space="preserve"> </w:t>
      </w:r>
    </w:p>
    <w:p w:rsidR="00484BF9" w:rsidRPr="008F4985" w:rsidRDefault="005D5E32" w:rsidP="00317D1C">
      <w:pPr>
        <w:rPr>
          <w:rFonts w:cs="Arial"/>
          <w:sz w:val="24"/>
        </w:rPr>
      </w:pPr>
      <w:proofErr w:type="spellStart"/>
      <w:r w:rsidRPr="008F4985">
        <w:rPr>
          <w:rFonts w:cs="Arial"/>
          <w:sz w:val="24"/>
        </w:rPr>
        <w:t>SacCounty_PARCELS</w:t>
      </w:r>
      <w:r w:rsidR="000E6361">
        <w:rPr>
          <w:rFonts w:cs="Arial"/>
          <w:sz w:val="24"/>
        </w:rPr>
        <w:t>.</w:t>
      </w:r>
      <w:r w:rsidRPr="008F4985">
        <w:rPr>
          <w:rFonts w:cs="Arial"/>
          <w:sz w:val="24"/>
        </w:rPr>
        <w:t>shp</w:t>
      </w:r>
      <w:proofErr w:type="spellEnd"/>
      <w:r w:rsidRPr="008F4985">
        <w:rPr>
          <w:rFonts w:cs="Arial"/>
          <w:sz w:val="24"/>
        </w:rPr>
        <w:t>: polygon parcel features which represent individual properties</w:t>
      </w:r>
      <w:r w:rsidR="004736BE">
        <w:rPr>
          <w:rFonts w:cs="Arial"/>
          <w:sz w:val="24"/>
        </w:rPr>
        <w:t xml:space="preserve"> and for which internal and surrounding searches for natural habitat and connectivity corridors were performed as part of this project.</w:t>
      </w:r>
      <w:r w:rsidRPr="008F4985">
        <w:rPr>
          <w:rFonts w:cs="Arial"/>
          <w:sz w:val="24"/>
        </w:rPr>
        <w:t xml:space="preserve"> </w:t>
      </w:r>
    </w:p>
    <w:p w:rsidR="005D5E32" w:rsidRPr="008F4985" w:rsidRDefault="005D5E32" w:rsidP="00317D1C">
      <w:pPr>
        <w:rPr>
          <w:rFonts w:cs="Arial"/>
          <w:sz w:val="24"/>
        </w:rPr>
      </w:pPr>
      <w:proofErr w:type="spellStart"/>
      <w:r w:rsidRPr="008F4985">
        <w:rPr>
          <w:rFonts w:cs="Arial"/>
          <w:sz w:val="24"/>
        </w:rPr>
        <w:t>SacCounty_BUILDING_FOOTPRINTS</w:t>
      </w:r>
      <w:r w:rsidR="000E6361">
        <w:rPr>
          <w:rFonts w:cs="Arial"/>
          <w:sz w:val="24"/>
        </w:rPr>
        <w:t>.</w:t>
      </w:r>
      <w:r w:rsidRPr="008F4985">
        <w:rPr>
          <w:rFonts w:cs="Arial"/>
          <w:sz w:val="24"/>
        </w:rPr>
        <w:t>shp</w:t>
      </w:r>
      <w:proofErr w:type="spellEnd"/>
      <w:r w:rsidR="003B6CF4" w:rsidRPr="008F4985">
        <w:rPr>
          <w:rFonts w:cs="Arial"/>
          <w:sz w:val="24"/>
        </w:rPr>
        <w:t>: polygon features representing buildings.</w:t>
      </w:r>
    </w:p>
    <w:p w:rsidR="005D5E32" w:rsidRPr="00774C81" w:rsidRDefault="005D5E32" w:rsidP="00317D1C">
      <w:pPr>
        <w:rPr>
          <w:rFonts w:cs="Arial"/>
          <w:sz w:val="24"/>
        </w:rPr>
      </w:pPr>
      <w:proofErr w:type="spellStart"/>
      <w:r w:rsidRPr="008F4985">
        <w:rPr>
          <w:rFonts w:cs="Arial"/>
          <w:sz w:val="24"/>
        </w:rPr>
        <w:t>SacCounty_CENTERLINES</w:t>
      </w:r>
      <w:r w:rsidR="000E6361">
        <w:rPr>
          <w:rFonts w:cs="Arial"/>
          <w:sz w:val="24"/>
        </w:rPr>
        <w:t>.</w:t>
      </w:r>
      <w:r w:rsidRPr="008F4985">
        <w:rPr>
          <w:rFonts w:cs="Arial"/>
          <w:sz w:val="24"/>
        </w:rPr>
        <w:t>shp</w:t>
      </w:r>
      <w:proofErr w:type="spellEnd"/>
      <w:r w:rsidR="003B6CF4" w:rsidRPr="008F4985">
        <w:rPr>
          <w:rFonts w:cs="Arial"/>
          <w:sz w:val="24"/>
        </w:rPr>
        <w:t xml:space="preserve">: </w:t>
      </w:r>
      <w:r w:rsidR="00774C81">
        <w:rPr>
          <w:rFonts w:cs="Arial"/>
          <w:sz w:val="24"/>
        </w:rPr>
        <w:t xml:space="preserve">linear features </w:t>
      </w:r>
      <w:r w:rsidR="003B6CF4" w:rsidRPr="008F4985">
        <w:rPr>
          <w:rFonts w:cs="Arial"/>
          <w:sz w:val="24"/>
        </w:rPr>
        <w:t xml:space="preserve">representing </w:t>
      </w:r>
      <w:r w:rsidR="00774C81">
        <w:rPr>
          <w:rFonts w:cs="Arial"/>
          <w:sz w:val="24"/>
        </w:rPr>
        <w:t>road centerlines</w:t>
      </w:r>
      <w:r w:rsidR="003B6CF4" w:rsidRPr="008F4985">
        <w:rPr>
          <w:rFonts w:cs="Arial"/>
          <w:sz w:val="24"/>
        </w:rPr>
        <w:t>.</w:t>
      </w:r>
    </w:p>
    <w:p w:rsidR="005D5E32" w:rsidRDefault="005D5E32" w:rsidP="00317D1C">
      <w:pPr>
        <w:rPr>
          <w:rFonts w:cs="Arial"/>
          <w:sz w:val="24"/>
        </w:rPr>
      </w:pPr>
      <w:proofErr w:type="spellStart"/>
      <w:r w:rsidRPr="00774C81">
        <w:rPr>
          <w:sz w:val="24"/>
        </w:rPr>
        <w:t>SacCounty_COUNTY_BOUNDARY</w:t>
      </w:r>
      <w:r w:rsidR="000E6361">
        <w:rPr>
          <w:sz w:val="24"/>
        </w:rPr>
        <w:t>.</w:t>
      </w:r>
      <w:r w:rsidRPr="00774C81">
        <w:rPr>
          <w:sz w:val="24"/>
        </w:rPr>
        <w:t>shp</w:t>
      </w:r>
      <w:proofErr w:type="spellEnd"/>
      <w:r w:rsidR="00774C81" w:rsidRPr="00774C81">
        <w:rPr>
          <w:sz w:val="24"/>
        </w:rPr>
        <w:t>:</w:t>
      </w:r>
      <w:r w:rsidR="00774C81" w:rsidRPr="00774C81">
        <w:rPr>
          <w:rFonts w:cs="Arial"/>
          <w:sz w:val="24"/>
        </w:rPr>
        <w:t xml:space="preserve"> </w:t>
      </w:r>
      <w:r w:rsidR="00727FC0">
        <w:rPr>
          <w:rFonts w:cs="Arial"/>
          <w:sz w:val="24"/>
        </w:rPr>
        <w:t>linear feature</w:t>
      </w:r>
      <w:r w:rsidR="00774C81" w:rsidRPr="008F4985">
        <w:rPr>
          <w:rFonts w:cs="Arial"/>
          <w:sz w:val="24"/>
        </w:rPr>
        <w:t xml:space="preserve"> representing the county boundary which also served as the data extent boundary for this project.</w:t>
      </w:r>
    </w:p>
    <w:p w:rsidR="00D137F0" w:rsidRPr="00C13093" w:rsidRDefault="00D137F0" w:rsidP="00317D1C">
      <w:pPr>
        <w:rPr>
          <w:rFonts w:cs="Arial"/>
          <w:sz w:val="24"/>
        </w:rPr>
      </w:pPr>
    </w:p>
    <w:p w:rsidR="00154EF4" w:rsidRDefault="00317D1C" w:rsidP="00154EF4">
      <w:pPr>
        <w:rPr>
          <w:b/>
        </w:rPr>
      </w:pPr>
      <w:r w:rsidRPr="003A6E63">
        <w:rPr>
          <w:b/>
          <w:sz w:val="24"/>
        </w:rPr>
        <w:t>Task 2: Data</w:t>
      </w:r>
      <w:r w:rsidR="00A5207F" w:rsidRPr="003A6E63">
        <w:rPr>
          <w:b/>
          <w:sz w:val="24"/>
        </w:rPr>
        <w:t xml:space="preserve"> Preparation</w:t>
      </w:r>
      <w:r w:rsidR="003A6E63" w:rsidRPr="003A6E63">
        <w:rPr>
          <w:b/>
          <w:sz w:val="24"/>
        </w:rPr>
        <w:t xml:space="preserve"> </w:t>
      </w:r>
      <w:r w:rsidR="003A6E63" w:rsidRPr="003A6E63">
        <w:rPr>
          <w:b/>
        </w:rPr>
        <w:t>(</w:t>
      </w:r>
      <w:r w:rsidR="00FF31CC">
        <w:rPr>
          <w:b/>
        </w:rPr>
        <w:t>GregWroblicky_</w:t>
      </w:r>
      <w:r w:rsidR="003768D5">
        <w:rPr>
          <w:b/>
        </w:rPr>
        <w:t>s</w:t>
      </w:r>
      <w:r w:rsidR="00FF31CC">
        <w:rPr>
          <w:b/>
        </w:rPr>
        <w:t>cript_P</w:t>
      </w:r>
      <w:r w:rsidR="00ED1306">
        <w:rPr>
          <w:b/>
        </w:rPr>
        <w:t>art</w:t>
      </w:r>
      <w:r w:rsidR="003768D5">
        <w:rPr>
          <w:b/>
        </w:rPr>
        <w:t>t</w:t>
      </w:r>
      <w:r w:rsidR="00FF31CC">
        <w:rPr>
          <w:b/>
        </w:rPr>
        <w:t>1</w:t>
      </w:r>
      <w:r w:rsidR="003A6E63" w:rsidRPr="003A6E63">
        <w:rPr>
          <w:b/>
        </w:rPr>
        <w:t>.py)</w:t>
      </w:r>
    </w:p>
    <w:p w:rsidR="00987F9B" w:rsidRPr="003A6E63" w:rsidRDefault="00987F9B" w:rsidP="00154EF4">
      <w:pPr>
        <w:rPr>
          <w:b/>
          <w:sz w:val="24"/>
        </w:rPr>
      </w:pPr>
      <w:r>
        <w:t xml:space="preserve">The following steps were taken to prepare source data files </w:t>
      </w:r>
      <w:r w:rsidRPr="00987F9B">
        <w:t xml:space="preserve">for </w:t>
      </w:r>
      <w:r>
        <w:t xml:space="preserve">the </w:t>
      </w:r>
      <w:r w:rsidRPr="00987F9B">
        <w:t xml:space="preserve">Habitat and Connectivity Corridor </w:t>
      </w:r>
      <w:r>
        <w:t>search performed in Task 3:</w:t>
      </w:r>
    </w:p>
    <w:p w:rsidR="00B056A8" w:rsidRDefault="00016B97" w:rsidP="00B056A8">
      <w:pPr>
        <w:pStyle w:val="ListParagraph"/>
        <w:numPr>
          <w:ilvl w:val="0"/>
          <w:numId w:val="1"/>
        </w:numPr>
      </w:pPr>
      <w:r w:rsidRPr="006A5398">
        <w:rPr>
          <w:rFonts w:cs="TimesNewRomanPSMT"/>
          <w:sz w:val="24"/>
          <w:szCs w:val="24"/>
        </w:rPr>
        <w:lastRenderedPageBreak/>
        <w:t xml:space="preserve">The </w:t>
      </w:r>
      <w:r w:rsidR="00A84DE5" w:rsidRPr="006A5398">
        <w:rPr>
          <w:rFonts w:cs="TimesNewRomanPSMT"/>
          <w:sz w:val="24"/>
          <w:szCs w:val="24"/>
        </w:rPr>
        <w:t xml:space="preserve">California Essential Habitat Connectivity </w:t>
      </w:r>
      <w:r w:rsidR="00F87663">
        <w:t>(</w:t>
      </w:r>
      <w:r w:rsidR="00A5207F">
        <w:t xml:space="preserve">Feature Classes: </w:t>
      </w:r>
      <w:proofErr w:type="spellStart"/>
      <w:r w:rsidR="00F87663">
        <w:t>NLB_gen</w:t>
      </w:r>
      <w:proofErr w:type="spellEnd"/>
      <w:r w:rsidR="00F87663">
        <w:t xml:space="preserve">, </w:t>
      </w:r>
      <w:proofErr w:type="spellStart"/>
      <w:r w:rsidR="00F87663">
        <w:t>NatAreas_small</w:t>
      </w:r>
      <w:proofErr w:type="spellEnd"/>
      <w:r w:rsidR="00F87663">
        <w:t xml:space="preserve">, and </w:t>
      </w:r>
      <w:r w:rsidR="00F87663" w:rsidRPr="008F4985">
        <w:t>ECA</w:t>
      </w:r>
      <w:r w:rsidR="00F87663">
        <w:t xml:space="preserve">) </w:t>
      </w:r>
      <w:r w:rsidR="00A84DE5" w:rsidRPr="006A5398">
        <w:rPr>
          <w:rFonts w:cs="TimesNewRomanPSMT"/>
          <w:sz w:val="24"/>
          <w:szCs w:val="24"/>
        </w:rPr>
        <w:t xml:space="preserve">and </w:t>
      </w:r>
      <w:r w:rsidR="00A84DE5" w:rsidRPr="006A5398">
        <w:rPr>
          <w:rFonts w:eastAsia="Times New Roman" w:cs="Times New Roman"/>
          <w:sz w:val="24"/>
          <w:szCs w:val="24"/>
        </w:rPr>
        <w:t xml:space="preserve">CARI </w:t>
      </w:r>
      <w:r w:rsidR="00A84DE5">
        <w:t>s</w:t>
      </w:r>
      <w:r w:rsidR="00A84DE5" w:rsidRPr="008F4985">
        <w:t>ource datasets</w:t>
      </w:r>
      <w:r w:rsidR="00A84DE5">
        <w:t xml:space="preserve"> (</w:t>
      </w:r>
      <w:r w:rsidR="00A5207F">
        <w:t xml:space="preserve">Feature </w:t>
      </w:r>
      <w:proofErr w:type="gramStart"/>
      <w:r w:rsidR="00A5207F">
        <w:t>Classes</w:t>
      </w:r>
      <w:r w:rsidR="00A5207F" w:rsidRPr="008F4985">
        <w:t xml:space="preserve"> </w:t>
      </w:r>
      <w:r w:rsidR="00A5207F">
        <w:t>:</w:t>
      </w:r>
      <w:proofErr w:type="gramEnd"/>
      <w:r w:rsidR="00A5207F">
        <w:t xml:space="preserve"> </w:t>
      </w:r>
      <w:r w:rsidR="00A84DE5" w:rsidRPr="008F4985">
        <w:t>CARIv0_1_streams</w:t>
      </w:r>
      <w:r w:rsidR="00A84DE5">
        <w:t>, CARIv0_1_wetlands)</w:t>
      </w:r>
      <w:r w:rsidR="00A84DE5" w:rsidRPr="008F4985">
        <w:t xml:space="preserve"> </w:t>
      </w:r>
      <w:r w:rsidR="00317D1C" w:rsidRPr="008F4985">
        <w:t xml:space="preserve"> w</w:t>
      </w:r>
      <w:r w:rsidR="00F87663">
        <w:t>ere</w:t>
      </w:r>
      <w:r w:rsidR="00317D1C" w:rsidRPr="008F4985">
        <w:t xml:space="preserve"> </w:t>
      </w:r>
      <w:r w:rsidR="00154EF4">
        <w:t xml:space="preserve">prepared by </w:t>
      </w:r>
      <w:r w:rsidR="000E6361">
        <w:t xml:space="preserve">first </w:t>
      </w:r>
      <w:r w:rsidR="00154EF4">
        <w:t xml:space="preserve">clipping </w:t>
      </w:r>
      <w:r w:rsidR="000E6361">
        <w:t xml:space="preserve">them </w:t>
      </w:r>
      <w:r w:rsidR="00154EF4">
        <w:t>to the Sacramento County bounda</w:t>
      </w:r>
      <w:r w:rsidR="000E6361">
        <w:t>r</w:t>
      </w:r>
      <w:r w:rsidR="00154EF4">
        <w:t>y</w:t>
      </w:r>
      <w:r w:rsidR="000E6361">
        <w:t xml:space="preserve"> </w:t>
      </w:r>
      <w:r w:rsidR="006A5398">
        <w:t>(</w:t>
      </w:r>
      <w:proofErr w:type="spellStart"/>
      <w:r w:rsidR="006A5398" w:rsidRPr="006A5398">
        <w:rPr>
          <w:sz w:val="24"/>
        </w:rPr>
        <w:t>SacCounty_COUNTY_BOUNDARY.shp</w:t>
      </w:r>
      <w:proofErr w:type="spellEnd"/>
      <w:r w:rsidR="006A5398" w:rsidRPr="006A5398">
        <w:rPr>
          <w:sz w:val="24"/>
        </w:rPr>
        <w:t>)</w:t>
      </w:r>
      <w:r w:rsidR="00D137F0">
        <w:rPr>
          <w:sz w:val="24"/>
        </w:rPr>
        <w:t>. The</w:t>
      </w:r>
      <w:r w:rsidR="00B056A8">
        <w:t xml:space="preserve"> resulting feature classes were then converted to shapefile format to match the format of the existing </w:t>
      </w:r>
      <w:proofErr w:type="spellStart"/>
      <w:r w:rsidR="00B056A8" w:rsidRPr="008F4985">
        <w:rPr>
          <w:rFonts w:cs="Arial"/>
          <w:sz w:val="24"/>
        </w:rPr>
        <w:t>SacCounty_PARCELS</w:t>
      </w:r>
      <w:proofErr w:type="spellEnd"/>
      <w:r w:rsidR="00B056A8">
        <w:rPr>
          <w:rFonts w:cs="Arial"/>
          <w:sz w:val="24"/>
        </w:rPr>
        <w:t xml:space="preserve"> feature class</w:t>
      </w:r>
      <w:r w:rsidR="00B056A8">
        <w:t xml:space="preserve">. </w:t>
      </w:r>
    </w:p>
    <w:p w:rsidR="006A5398" w:rsidRPr="00B056A8" w:rsidRDefault="00A5207F" w:rsidP="004328DF">
      <w:pPr>
        <w:pStyle w:val="ListParagraph"/>
        <w:numPr>
          <w:ilvl w:val="0"/>
          <w:numId w:val="1"/>
        </w:numPr>
        <w:rPr>
          <w:rFonts w:cs="TimesNewRomanPSMT"/>
          <w:sz w:val="24"/>
          <w:szCs w:val="24"/>
        </w:rPr>
      </w:pPr>
      <w:r>
        <w:t>The two feature classes “</w:t>
      </w:r>
      <w:proofErr w:type="spellStart"/>
      <w:r>
        <w:t>NLB_gen</w:t>
      </w:r>
      <w:proofErr w:type="spellEnd"/>
      <w:r>
        <w:t>” and “</w:t>
      </w:r>
      <w:proofErr w:type="spellStart"/>
      <w:r>
        <w:t>NatAreas_small</w:t>
      </w:r>
      <w:proofErr w:type="spellEnd"/>
      <w:r>
        <w:t>”</w:t>
      </w:r>
      <w:r w:rsidR="00016B97">
        <w:t>,</w:t>
      </w:r>
      <w:r>
        <w:t xml:space="preserve"> which represent </w:t>
      </w:r>
      <w:r w:rsidRPr="008F4985">
        <w:t xml:space="preserve">large and small </w:t>
      </w:r>
      <w:r>
        <w:t xml:space="preserve">area </w:t>
      </w:r>
      <w:r w:rsidRPr="008F4985">
        <w:t>blocks of intact habitat or natural landscape</w:t>
      </w:r>
      <w:r>
        <w:t xml:space="preserve">, respectively, were merged </w:t>
      </w:r>
      <w:r w:rsidR="004328DF">
        <w:t>into one feature class “</w:t>
      </w:r>
      <w:proofErr w:type="spellStart"/>
      <w:r w:rsidR="004328DF" w:rsidRPr="004328DF">
        <w:t>NatAreas</w:t>
      </w:r>
      <w:proofErr w:type="spellEnd"/>
      <w:r w:rsidR="004328DF">
        <w:t>”</w:t>
      </w:r>
      <w:r w:rsidR="00B056A8">
        <w:t xml:space="preserve"> and t</w:t>
      </w:r>
      <w:r>
        <w:t xml:space="preserve">heir respective fields </w:t>
      </w:r>
      <w:r w:rsidR="004328DF">
        <w:t xml:space="preserve">were </w:t>
      </w:r>
      <w:r>
        <w:t>mapped together</w:t>
      </w:r>
      <w:r w:rsidR="00D137F0">
        <w:t xml:space="preserve">. </w:t>
      </w:r>
      <w:r w:rsidR="00B056A8">
        <w:t xml:space="preserve">This was done </w:t>
      </w:r>
      <w:r w:rsidR="004328DF">
        <w:t xml:space="preserve">because </w:t>
      </w:r>
      <w:r w:rsidR="00016B97">
        <w:t>they represented t</w:t>
      </w:r>
      <w:r>
        <w:t>w</w:t>
      </w:r>
      <w:r w:rsidR="00016B97">
        <w:t>o</w:t>
      </w:r>
      <w:r>
        <w:t xml:space="preserve"> important </w:t>
      </w:r>
      <w:r w:rsidR="00016B97">
        <w:t xml:space="preserve">scales (large and small) </w:t>
      </w:r>
      <w:r>
        <w:t xml:space="preserve">of existing natural habitat investigated by the </w:t>
      </w:r>
      <w:r w:rsidRPr="00B056A8">
        <w:rPr>
          <w:rFonts w:cs="TimesNewRomanPSMT"/>
          <w:sz w:val="24"/>
          <w:szCs w:val="24"/>
        </w:rPr>
        <w:t>California Essential Habitat Connectivity project.</w:t>
      </w:r>
    </w:p>
    <w:p w:rsidR="00C25B90" w:rsidRPr="00C25B90" w:rsidRDefault="006A5398" w:rsidP="00C25B90">
      <w:pPr>
        <w:pStyle w:val="ListParagraph"/>
        <w:numPr>
          <w:ilvl w:val="0"/>
          <w:numId w:val="1"/>
        </w:numPr>
        <w:rPr>
          <w:rFonts w:cs="TimesNewRomanPSMT"/>
          <w:sz w:val="24"/>
          <w:szCs w:val="24"/>
        </w:rPr>
      </w:pPr>
      <w:r w:rsidRPr="006A5398">
        <w:rPr>
          <w:rFonts w:cs="TimesNewRomanPSMT"/>
          <w:sz w:val="24"/>
          <w:szCs w:val="24"/>
        </w:rPr>
        <w:t xml:space="preserve"> </w:t>
      </w:r>
      <w:r>
        <w:rPr>
          <w:rFonts w:cs="TimesNewRomanPSMT"/>
          <w:sz w:val="24"/>
          <w:szCs w:val="24"/>
        </w:rPr>
        <w:t xml:space="preserve">The </w:t>
      </w:r>
      <w:proofErr w:type="spellStart"/>
      <w:r w:rsidRPr="008F4985">
        <w:rPr>
          <w:rFonts w:cs="Arial"/>
          <w:sz w:val="24"/>
        </w:rPr>
        <w:t>SacCounty_PARKS.shp</w:t>
      </w:r>
      <w:proofErr w:type="spellEnd"/>
      <w:r>
        <w:rPr>
          <w:rFonts w:cs="Arial"/>
          <w:sz w:val="24"/>
        </w:rPr>
        <w:t xml:space="preserve"> source dataset was then used to clip the resulting merged</w:t>
      </w:r>
      <w:r w:rsidR="004328DF">
        <w:rPr>
          <w:rFonts w:cs="Arial"/>
          <w:sz w:val="24"/>
        </w:rPr>
        <w:t xml:space="preserve"> </w:t>
      </w:r>
      <w:r w:rsidR="004328DF">
        <w:t>“</w:t>
      </w:r>
      <w:proofErr w:type="spellStart"/>
      <w:r w:rsidR="004328DF" w:rsidRPr="004328DF">
        <w:t>NatAreas</w:t>
      </w:r>
      <w:proofErr w:type="spellEnd"/>
      <w:r w:rsidR="004328DF">
        <w:t>” feature class, as in many cases the</w:t>
      </w:r>
      <w:r w:rsidR="00B056A8">
        <w:t>re</w:t>
      </w:r>
      <w:r w:rsidR="004328DF">
        <w:t xml:space="preserve"> was overlap between the two datasets (parks often representing intact or semi-intact natural landscape and potential habitat).</w:t>
      </w:r>
    </w:p>
    <w:p w:rsidR="00C25B90" w:rsidRPr="00C25B90" w:rsidRDefault="006A5398" w:rsidP="00C25B90">
      <w:pPr>
        <w:pStyle w:val="ListParagraph"/>
        <w:numPr>
          <w:ilvl w:val="0"/>
          <w:numId w:val="1"/>
        </w:numPr>
        <w:rPr>
          <w:rFonts w:cs="TimesNewRomanPSMT"/>
          <w:sz w:val="24"/>
          <w:szCs w:val="24"/>
        </w:rPr>
      </w:pPr>
      <w:r>
        <w:t xml:space="preserve"> The </w:t>
      </w:r>
      <w:r w:rsidR="00C25B90">
        <w:t xml:space="preserve">shapefile datasets derived from </w:t>
      </w:r>
      <w:r w:rsidR="00C25B90" w:rsidRPr="00C25B90">
        <w:rPr>
          <w:rFonts w:cs="TimesNewRomanPSMT"/>
          <w:sz w:val="24"/>
          <w:szCs w:val="24"/>
        </w:rPr>
        <w:t xml:space="preserve">the California Essential Habitat Connectivity and </w:t>
      </w:r>
      <w:r w:rsidR="00C25B90" w:rsidRPr="00C25B90">
        <w:rPr>
          <w:rFonts w:eastAsia="Times New Roman" w:cs="Times New Roman"/>
          <w:sz w:val="24"/>
          <w:szCs w:val="24"/>
        </w:rPr>
        <w:t xml:space="preserve">CARI </w:t>
      </w:r>
      <w:r w:rsidR="00C25B90">
        <w:t>s</w:t>
      </w:r>
      <w:r w:rsidR="00C25B90" w:rsidRPr="008F4985">
        <w:t>ource datasets</w:t>
      </w:r>
      <w:r w:rsidR="00C25B90">
        <w:t xml:space="preserve"> were re-projected to State Plane coordinates (ESRI</w:t>
      </w:r>
      <w:r w:rsidR="00D137F0">
        <w:t xml:space="preserve"> Designation</w:t>
      </w:r>
      <w:r w:rsidR="00C25B90">
        <w:t xml:space="preserve">: </w:t>
      </w:r>
      <w:r w:rsidR="00C25B90" w:rsidRPr="000E6361">
        <w:t xml:space="preserve">NAD 1983 </w:t>
      </w:r>
      <w:proofErr w:type="spellStart"/>
      <w:r w:rsidR="00C25B90" w:rsidRPr="000E6361">
        <w:t>StatePlane</w:t>
      </w:r>
      <w:proofErr w:type="spellEnd"/>
      <w:r w:rsidR="00C25B90" w:rsidRPr="000E6361">
        <w:t xml:space="preserve"> California II FIPS 0402 (US Feet)</w:t>
      </w:r>
      <w:r w:rsidR="00C25B90">
        <w:t xml:space="preserve">) to match the coordinate system of the existing </w:t>
      </w:r>
      <w:proofErr w:type="spellStart"/>
      <w:r w:rsidR="00C25B90" w:rsidRPr="00C25B90">
        <w:rPr>
          <w:rFonts w:cs="Arial"/>
          <w:sz w:val="24"/>
        </w:rPr>
        <w:t>SacCounty_PARCELS</w:t>
      </w:r>
      <w:proofErr w:type="spellEnd"/>
      <w:r w:rsidR="00C25B90" w:rsidRPr="00C25B90">
        <w:rPr>
          <w:rFonts w:cs="Arial"/>
          <w:sz w:val="24"/>
        </w:rPr>
        <w:t xml:space="preserve"> feature class, as well as the other datasets obtained from Sacramento County.</w:t>
      </w:r>
    </w:p>
    <w:p w:rsidR="00C25B90" w:rsidRDefault="00C25B90" w:rsidP="00C25B90">
      <w:pPr>
        <w:pStyle w:val="ListParagraph"/>
      </w:pPr>
    </w:p>
    <w:p w:rsidR="00C25B90" w:rsidRDefault="007C02DF" w:rsidP="006A5398">
      <w:pPr>
        <w:pStyle w:val="ListParagraph"/>
        <w:numPr>
          <w:ilvl w:val="0"/>
          <w:numId w:val="1"/>
        </w:numPr>
      </w:pPr>
      <w:r>
        <w:t>Lastly, a 500 foot buffer was created around linear stream segments in the CARI stream dataset  (</w:t>
      </w:r>
      <w:proofErr w:type="spellStart"/>
      <w:r>
        <w:t>CARI</w:t>
      </w:r>
      <w:r w:rsidRPr="008F4985">
        <w:t>_streams</w:t>
      </w:r>
      <w:r>
        <w:t>_SactoCnty</w:t>
      </w:r>
      <w:r w:rsidR="00D137F0">
        <w:t>_Buffer</w:t>
      </w:r>
      <w:r>
        <w:t>.shp</w:t>
      </w:r>
      <w:proofErr w:type="spellEnd"/>
      <w:r>
        <w:t xml:space="preserve">) to spatially designate connectivity/migration corridors associated with rivers and streams as these areas represent important pathways for migrating wildlife and would serve to connect small scale habitat garden/landscapes </w:t>
      </w:r>
      <w:r w:rsidR="00C307AF">
        <w:t xml:space="preserve">with parks </w:t>
      </w:r>
      <w:r>
        <w:t xml:space="preserve">and larger intact landscape blocks and connectivity corridors. </w:t>
      </w:r>
    </w:p>
    <w:p w:rsidR="00C25B90" w:rsidRDefault="00C25B90" w:rsidP="00C25B90">
      <w:pPr>
        <w:pStyle w:val="ListParagraph"/>
      </w:pPr>
    </w:p>
    <w:p w:rsidR="003142D9" w:rsidRDefault="00C25B90" w:rsidP="003142D9">
      <w:pPr>
        <w:pStyle w:val="ListParagraph"/>
        <w:numPr>
          <w:ilvl w:val="0"/>
          <w:numId w:val="1"/>
        </w:numPr>
      </w:pPr>
      <w:r>
        <w:t xml:space="preserve">All final processed and converted dataset </w:t>
      </w:r>
      <w:r w:rsidR="006A5398">
        <w:t>file names were created by adding “_</w:t>
      </w:r>
      <w:proofErr w:type="spellStart"/>
      <w:r w:rsidR="006A5398">
        <w:t>SactoCnty</w:t>
      </w:r>
      <w:proofErr w:type="spellEnd"/>
      <w:r w:rsidR="006A5398">
        <w:t>” to the end of the source feature class file names.  The final files produced were:</w:t>
      </w:r>
    </w:p>
    <w:p w:rsidR="00C25B90" w:rsidRDefault="00C25B90" w:rsidP="003142D9">
      <w:pPr>
        <w:pStyle w:val="ListParagraph"/>
        <w:numPr>
          <w:ilvl w:val="0"/>
          <w:numId w:val="4"/>
        </w:numPr>
      </w:pPr>
      <w:proofErr w:type="spellStart"/>
      <w:r w:rsidRPr="004328DF">
        <w:t>NatAreas</w:t>
      </w:r>
      <w:proofErr w:type="spellEnd"/>
      <w:r>
        <w:t>_</w:t>
      </w:r>
      <w:r w:rsidRPr="00C25B90">
        <w:t xml:space="preserve"> </w:t>
      </w:r>
      <w:proofErr w:type="spellStart"/>
      <w:r>
        <w:t>SactoCnty.shp</w:t>
      </w:r>
      <w:proofErr w:type="spellEnd"/>
    </w:p>
    <w:p w:rsidR="00C25B90" w:rsidRDefault="00C25B90" w:rsidP="003142D9">
      <w:pPr>
        <w:pStyle w:val="ListParagraph"/>
        <w:numPr>
          <w:ilvl w:val="0"/>
          <w:numId w:val="4"/>
        </w:numPr>
      </w:pPr>
      <w:proofErr w:type="spellStart"/>
      <w:r>
        <w:t>ECA_SactoCnty.shp</w:t>
      </w:r>
      <w:proofErr w:type="spellEnd"/>
    </w:p>
    <w:p w:rsidR="00C25B90" w:rsidRDefault="006A5398" w:rsidP="003142D9">
      <w:pPr>
        <w:pStyle w:val="ListParagraph"/>
        <w:numPr>
          <w:ilvl w:val="0"/>
          <w:numId w:val="4"/>
        </w:numPr>
      </w:pPr>
      <w:proofErr w:type="spellStart"/>
      <w:r>
        <w:t>CARI</w:t>
      </w:r>
      <w:r w:rsidRPr="008F4985">
        <w:t>_streams</w:t>
      </w:r>
      <w:r>
        <w:t>_SactoCnty.shp</w:t>
      </w:r>
      <w:proofErr w:type="spellEnd"/>
    </w:p>
    <w:p w:rsidR="006A5398" w:rsidRDefault="006A5398" w:rsidP="003142D9">
      <w:pPr>
        <w:pStyle w:val="ListParagraph"/>
        <w:numPr>
          <w:ilvl w:val="0"/>
          <w:numId w:val="4"/>
        </w:numPr>
      </w:pPr>
      <w:proofErr w:type="spellStart"/>
      <w:r>
        <w:t>CARI</w:t>
      </w:r>
      <w:r w:rsidRPr="008F4985">
        <w:t>_</w:t>
      </w:r>
      <w:r w:rsidR="00D137F0">
        <w:t>wet</w:t>
      </w:r>
      <w:r w:rsidR="00C25B90">
        <w:t>l</w:t>
      </w:r>
      <w:r w:rsidR="00D137F0">
        <w:t>a</w:t>
      </w:r>
      <w:r w:rsidR="00C25B90">
        <w:t>nds</w:t>
      </w:r>
      <w:r>
        <w:t>_SactoCnty.shp</w:t>
      </w:r>
      <w:proofErr w:type="spellEnd"/>
    </w:p>
    <w:p w:rsidR="00C25B90" w:rsidRDefault="00C25B90" w:rsidP="003142D9">
      <w:pPr>
        <w:pStyle w:val="ListParagraph"/>
        <w:numPr>
          <w:ilvl w:val="0"/>
          <w:numId w:val="4"/>
        </w:numPr>
      </w:pPr>
      <w:proofErr w:type="spellStart"/>
      <w:r>
        <w:t>CARI</w:t>
      </w:r>
      <w:r w:rsidRPr="008F4985">
        <w:t>_streams</w:t>
      </w:r>
      <w:r>
        <w:t>_SactoCnty_Buffer.shp</w:t>
      </w:r>
      <w:proofErr w:type="spellEnd"/>
    </w:p>
    <w:p w:rsidR="006A5398" w:rsidRDefault="006A5398" w:rsidP="003142D9"/>
    <w:p w:rsidR="006A5398" w:rsidRPr="003A6E63" w:rsidRDefault="00616410" w:rsidP="00C331F5">
      <w:pPr>
        <w:rPr>
          <w:b/>
        </w:rPr>
      </w:pPr>
      <w:r w:rsidRPr="003A6E63">
        <w:rPr>
          <w:b/>
        </w:rPr>
        <w:t xml:space="preserve">Task 3: Habitat </w:t>
      </w:r>
      <w:r w:rsidR="00F419CF">
        <w:rPr>
          <w:b/>
        </w:rPr>
        <w:t xml:space="preserve">and Connectivity Corridor </w:t>
      </w:r>
      <w:proofErr w:type="gramStart"/>
      <w:r w:rsidRPr="003A6E63">
        <w:rPr>
          <w:b/>
        </w:rPr>
        <w:t>Search</w:t>
      </w:r>
      <w:r w:rsidR="003A6E63" w:rsidRPr="003A6E63">
        <w:rPr>
          <w:b/>
        </w:rPr>
        <w:t xml:space="preserve">  (</w:t>
      </w:r>
      <w:proofErr w:type="gramEnd"/>
      <w:r w:rsidR="00FE2939">
        <w:rPr>
          <w:b/>
        </w:rPr>
        <w:t>GregWroblicky_script_P</w:t>
      </w:r>
      <w:r w:rsidR="00ED1306">
        <w:rPr>
          <w:b/>
        </w:rPr>
        <w:t>art</w:t>
      </w:r>
      <w:r w:rsidR="00FE2939">
        <w:rPr>
          <w:b/>
        </w:rPr>
        <w:t>t</w:t>
      </w:r>
      <w:r w:rsidR="00FE2939">
        <w:rPr>
          <w:b/>
        </w:rPr>
        <w:t>2.py</w:t>
      </w:r>
      <w:r w:rsidR="003A6E63" w:rsidRPr="003A6E63">
        <w:rPr>
          <w:b/>
        </w:rPr>
        <w:t>)</w:t>
      </w:r>
    </w:p>
    <w:p w:rsidR="00C331F5" w:rsidRPr="008F4985" w:rsidRDefault="00F419CF" w:rsidP="00C331F5">
      <w:r>
        <w:t>The following steps were taken to identify habitat and connectivity corridors adjacent to property parcels, and then export geospatial and tabular data associated with th</w:t>
      </w:r>
      <w:r w:rsidR="006842D4">
        <w:t xml:space="preserve">ese features to shape files </w:t>
      </w:r>
      <w:proofErr w:type="gramStart"/>
      <w:r w:rsidR="006842D4">
        <w:t xml:space="preserve">and </w:t>
      </w:r>
      <w:r>
        <w:t xml:space="preserve"> a</w:t>
      </w:r>
      <w:proofErr w:type="gramEnd"/>
      <w:r>
        <w:t xml:space="preserve"> summary list table that could either be used to perform other future data processing tasks and</w:t>
      </w:r>
      <w:r w:rsidR="00C532A1">
        <w:t>/or</w:t>
      </w:r>
      <w:r>
        <w:t xml:space="preserve"> to create maps showing the location of these habitat areas to</w:t>
      </w:r>
      <w:r w:rsidR="00C532A1">
        <w:t xml:space="preserve"> the property owner of the specific parcels.</w:t>
      </w:r>
      <w:r w:rsidR="006842D4">
        <w:t xml:space="preserve"> </w:t>
      </w:r>
      <w:r w:rsidR="006842D4">
        <w:lastRenderedPageBreak/>
        <w:t xml:space="preserve">These data are intended to assist with habitat landscape planning on the parcel with the goal of linking and integrating these decisions to larger conservation goals and efforts undertaken by other private and public entities. For the purposes of this analysis I picked a search distance of 5000 feet, as this seemed a reasonable distance within which to check for adjacent habitat and connectivity corridors. </w:t>
      </w:r>
    </w:p>
    <w:p w:rsidR="00F419CF" w:rsidRPr="00990536" w:rsidRDefault="00F419CF" w:rsidP="00990536">
      <w:pPr>
        <w:pStyle w:val="ListParagraph"/>
        <w:numPr>
          <w:ilvl w:val="0"/>
          <w:numId w:val="5"/>
        </w:numPr>
      </w:pPr>
      <w:r w:rsidRPr="00990536">
        <w:t>The f</w:t>
      </w:r>
      <w:r w:rsidR="00990536">
        <w:t xml:space="preserve">irst step was to </w:t>
      </w:r>
      <w:r w:rsidRPr="00990536">
        <w:t>designat</w:t>
      </w:r>
      <w:r w:rsidR="006842D4">
        <w:t>e</w:t>
      </w:r>
      <w:r w:rsidRPr="00990536">
        <w:t xml:space="preserve"> property parcels in the </w:t>
      </w:r>
      <w:proofErr w:type="spellStart"/>
      <w:r w:rsidRPr="00990536">
        <w:rPr>
          <w:rFonts w:cs="Arial"/>
          <w:sz w:val="24"/>
        </w:rPr>
        <w:t>SacCounty_PARCELS</w:t>
      </w:r>
      <w:proofErr w:type="spellEnd"/>
      <w:r w:rsidRPr="00990536">
        <w:rPr>
          <w:rFonts w:cs="Arial"/>
          <w:sz w:val="24"/>
        </w:rPr>
        <w:t xml:space="preserve"> feature class </w:t>
      </w:r>
      <w:r w:rsidR="00990536" w:rsidRPr="00990536">
        <w:rPr>
          <w:rFonts w:cs="Arial"/>
          <w:sz w:val="24"/>
        </w:rPr>
        <w:t>for which the data search would be performed.  The ultimate idea would be to create front end code/interface or tool that would allow</w:t>
      </w:r>
      <w:r w:rsidRPr="00990536">
        <w:rPr>
          <w:rFonts w:cs="Arial"/>
          <w:sz w:val="24"/>
        </w:rPr>
        <w:t xml:space="preserve"> </w:t>
      </w:r>
      <w:r w:rsidR="00990536" w:rsidRPr="00990536">
        <w:rPr>
          <w:rFonts w:cs="Arial"/>
          <w:sz w:val="24"/>
        </w:rPr>
        <w:t xml:space="preserve">a user to designate their specific property parcel of interest in the county parcels record and perform the analysis.  </w:t>
      </w:r>
      <w:r w:rsidR="006842D4">
        <w:rPr>
          <w:rFonts w:cs="Arial"/>
          <w:sz w:val="24"/>
        </w:rPr>
        <w:t xml:space="preserve">However, </w:t>
      </w:r>
      <w:r w:rsidR="00990536" w:rsidRPr="00990536">
        <w:rPr>
          <w:rFonts w:cs="Arial"/>
          <w:sz w:val="24"/>
        </w:rPr>
        <w:t xml:space="preserve">for this </w:t>
      </w:r>
      <w:r w:rsidR="006842D4">
        <w:rPr>
          <w:rFonts w:cs="Arial"/>
          <w:sz w:val="24"/>
        </w:rPr>
        <w:t xml:space="preserve">phase of the </w:t>
      </w:r>
      <w:r w:rsidR="00990536" w:rsidRPr="00990536">
        <w:rPr>
          <w:rFonts w:cs="Arial"/>
          <w:sz w:val="24"/>
        </w:rPr>
        <w:t xml:space="preserve">project I merely selected a few parcel records using a </w:t>
      </w:r>
      <w:proofErr w:type="spellStart"/>
      <w:r w:rsidR="00990536" w:rsidRPr="00990536">
        <w:rPr>
          <w:rFonts w:cs="Arial"/>
          <w:sz w:val="24"/>
        </w:rPr>
        <w:t>makelayer</w:t>
      </w:r>
      <w:proofErr w:type="spellEnd"/>
      <w:r w:rsidR="00990536" w:rsidRPr="00990536">
        <w:rPr>
          <w:rFonts w:cs="Arial"/>
          <w:sz w:val="24"/>
        </w:rPr>
        <w:t xml:space="preserve"> query and then looped through these to perform the search. </w:t>
      </w:r>
      <w:r w:rsidR="006842D4">
        <w:rPr>
          <w:rFonts w:cs="Arial"/>
          <w:sz w:val="24"/>
        </w:rPr>
        <w:t>The remain</w:t>
      </w:r>
      <w:r w:rsidR="00A20E61">
        <w:rPr>
          <w:rFonts w:cs="Arial"/>
          <w:sz w:val="24"/>
        </w:rPr>
        <w:t xml:space="preserve">ing steps were performed iteratively for each parcel record, in this case two parcels. </w:t>
      </w:r>
    </w:p>
    <w:p w:rsidR="00990536" w:rsidRDefault="00A20E61" w:rsidP="00990536">
      <w:pPr>
        <w:pStyle w:val="ListParagraph"/>
        <w:numPr>
          <w:ilvl w:val="0"/>
          <w:numId w:val="5"/>
        </w:numPr>
      </w:pPr>
      <w:r>
        <w:t>Once a</w:t>
      </w:r>
      <w:r w:rsidR="006842D4">
        <w:t xml:space="preserve"> parcel was </w:t>
      </w:r>
      <w:r>
        <w:t>selected</w:t>
      </w:r>
      <w:r w:rsidR="006842D4">
        <w:t xml:space="preserve">, I created an empty habitat list output table so I could add data on terrestrial, aquatic, and connectivity corridor </w:t>
      </w:r>
      <w:r>
        <w:t>designated lands</w:t>
      </w:r>
      <w:r w:rsidR="006842D4">
        <w:t xml:space="preserve"> found within 5000 feet of the parcel.</w:t>
      </w:r>
    </w:p>
    <w:p w:rsidR="00051A8E" w:rsidRDefault="006842D4" w:rsidP="00051A8E">
      <w:pPr>
        <w:pStyle w:val="ListParagraph"/>
        <w:numPr>
          <w:ilvl w:val="0"/>
          <w:numId w:val="5"/>
        </w:numPr>
      </w:pPr>
      <w:r>
        <w:t>Next I created a circular buffer with a radius of 5000 feet centered on the centroid of the selected parcel</w:t>
      </w:r>
      <w:r w:rsidR="00A20E61">
        <w:t>, to be used later to clip features located within the search radius.</w:t>
      </w:r>
    </w:p>
    <w:p w:rsidR="00051A8E" w:rsidRDefault="00A20E61" w:rsidP="00051A8E">
      <w:pPr>
        <w:pStyle w:val="ListParagraph"/>
        <w:numPr>
          <w:ilvl w:val="0"/>
          <w:numId w:val="5"/>
        </w:numPr>
      </w:pPr>
      <w:r>
        <w:t xml:space="preserve">The next step </w:t>
      </w:r>
      <w:r w:rsidR="00051A8E">
        <w:t>has several parts which were repeated for each terrestrial, aquatic, and connectivity data layer created in Task 1.</w:t>
      </w:r>
      <w:r w:rsidR="00D05572">
        <w:t xml:space="preserve"> </w:t>
      </w:r>
    </w:p>
    <w:p w:rsidR="00051A8E" w:rsidRDefault="00A20E61" w:rsidP="00051A8E">
      <w:pPr>
        <w:pStyle w:val="ListParagraph"/>
        <w:numPr>
          <w:ilvl w:val="1"/>
          <w:numId w:val="5"/>
        </w:numPr>
      </w:pPr>
      <w:proofErr w:type="spellStart"/>
      <w:r w:rsidRPr="00A20E61">
        <w:t>SelectLayerByLocation</w:t>
      </w:r>
      <w:proofErr w:type="spellEnd"/>
      <w:r w:rsidR="00051A8E">
        <w:t xml:space="preserve"> was used to find all habitat </w:t>
      </w:r>
      <w:r w:rsidR="000D7A24">
        <w:t xml:space="preserve">or </w:t>
      </w:r>
      <w:r w:rsidR="00051A8E">
        <w:t xml:space="preserve">connectivity polygons </w:t>
      </w:r>
      <w:r w:rsidR="000D7A24">
        <w:t xml:space="preserve">and lines </w:t>
      </w:r>
      <w:r w:rsidR="00051A8E">
        <w:t xml:space="preserve">within the designated </w:t>
      </w:r>
      <w:proofErr w:type="spellStart"/>
      <w:r w:rsidR="00051A8E">
        <w:t>search_distance</w:t>
      </w:r>
      <w:proofErr w:type="spellEnd"/>
      <w:r w:rsidR="00051A8E">
        <w:t xml:space="preserve"> for the selected parcel. </w:t>
      </w:r>
    </w:p>
    <w:p w:rsidR="00051A8E" w:rsidRDefault="00051A8E" w:rsidP="00051A8E">
      <w:pPr>
        <w:pStyle w:val="ListParagraph"/>
        <w:numPr>
          <w:ilvl w:val="1"/>
          <w:numId w:val="5"/>
        </w:numPr>
      </w:pPr>
      <w:r>
        <w:t>An insert and search cursor was then used to read through each of the selected records and pull select data about the specific habitat or connectivity type and insert into the habitat list table created in Step 2.</w:t>
      </w:r>
    </w:p>
    <w:p w:rsidR="00051A8E" w:rsidRDefault="00051A8E" w:rsidP="00051A8E">
      <w:pPr>
        <w:pStyle w:val="ListParagraph"/>
        <w:numPr>
          <w:ilvl w:val="1"/>
          <w:numId w:val="5"/>
        </w:numPr>
      </w:pPr>
      <w:r>
        <w:t>The</w:t>
      </w:r>
      <w:r w:rsidR="000D7A24">
        <w:t>se</w:t>
      </w:r>
      <w:r>
        <w:t xml:space="preserve"> selected </w:t>
      </w:r>
      <w:r w:rsidR="000D7A24">
        <w:t xml:space="preserve">geometries </w:t>
      </w:r>
      <w:r>
        <w:t xml:space="preserve">were </w:t>
      </w:r>
      <w:r w:rsidR="000D7A24">
        <w:t xml:space="preserve">then </w:t>
      </w:r>
      <w:r>
        <w:t xml:space="preserve">clipped using the circular buffer created in Step 3, and then written to a distinct </w:t>
      </w:r>
      <w:proofErr w:type="spellStart"/>
      <w:r>
        <w:t>shpfile</w:t>
      </w:r>
      <w:proofErr w:type="spellEnd"/>
      <w:r w:rsidR="000D7A24">
        <w:t>, one for each distinct terrestrial, aquatic, or connectivity data layer type</w:t>
      </w:r>
      <w:r>
        <w:t>.</w:t>
      </w:r>
    </w:p>
    <w:p w:rsidR="00051A8E" w:rsidRDefault="00051A8E" w:rsidP="00427D83">
      <w:pPr>
        <w:pStyle w:val="ListParagraph"/>
        <w:numPr>
          <w:ilvl w:val="1"/>
          <w:numId w:val="5"/>
        </w:numPr>
      </w:pPr>
      <w:proofErr w:type="spellStart"/>
      <w:r w:rsidRPr="00A20E61">
        <w:t>SelectLayerByLocation</w:t>
      </w:r>
      <w:proofErr w:type="spellEnd"/>
      <w:r>
        <w:t xml:space="preserve"> was then repeated, this time to identify only the habitat </w:t>
      </w:r>
      <w:r w:rsidR="000D7A24">
        <w:t>or</w:t>
      </w:r>
      <w:r>
        <w:t xml:space="preserve"> connectivity </w:t>
      </w:r>
      <w:r w:rsidR="000D7A24">
        <w:t xml:space="preserve">lines or </w:t>
      </w:r>
      <w:r>
        <w:t>polygons which intersect the designated parcel.</w:t>
      </w:r>
    </w:p>
    <w:p w:rsidR="003E19A9" w:rsidRDefault="000D7A24" w:rsidP="00427D83">
      <w:pPr>
        <w:pStyle w:val="ListParagraph"/>
        <w:numPr>
          <w:ilvl w:val="1"/>
          <w:numId w:val="5"/>
        </w:numPr>
      </w:pPr>
      <w:r>
        <w:t>Search and an update cursors were then used to identify via a unique index field the geometry records in the habitat list output table which correspond to the habitat and connectivity geometry records identified in the intersect search and update the output table to indicate those, if any, which also occur within the parcel boundary</w:t>
      </w:r>
      <w:r w:rsidR="00A20E61">
        <w:t xml:space="preserve">. </w:t>
      </w:r>
    </w:p>
    <w:p w:rsidR="00DD2B99" w:rsidRDefault="00DD2B99" w:rsidP="00D66CA7">
      <w:r>
        <w:t>When completed, the above steps produce</w:t>
      </w:r>
      <w:r w:rsidR="00647F02">
        <w:t>d</w:t>
      </w:r>
      <w:r>
        <w:t xml:space="preserve"> the following output file</w:t>
      </w:r>
      <w:r w:rsidR="00FD18FC">
        <w:t>s</w:t>
      </w:r>
      <w:r w:rsidR="00D66CA7">
        <w:t xml:space="preserve"> (naming conventions in parentheses), one for each parcel for which the habitat connectivity search was performed</w:t>
      </w:r>
      <w:r>
        <w:t>:</w:t>
      </w:r>
    </w:p>
    <w:p w:rsidR="00D66CA7" w:rsidRDefault="00D66CA7" w:rsidP="00FD18FC">
      <w:pPr>
        <w:spacing w:after="0"/>
      </w:pPr>
      <w:r>
        <w:t>Habitat Connectivity List Table (HabCon</w:t>
      </w:r>
      <w:r w:rsidRPr="00FD18FC">
        <w:t>OutTBL</w:t>
      </w:r>
      <w:r w:rsidRPr="000822D2">
        <w:t>_</w:t>
      </w:r>
      <w:r>
        <w:t>Parcel#.</w:t>
      </w:r>
      <w:proofErr w:type="spellStart"/>
      <w:r>
        <w:t>shp</w:t>
      </w:r>
      <w:proofErr w:type="spellEnd"/>
      <w:r>
        <w:t>)</w:t>
      </w:r>
    </w:p>
    <w:p w:rsidR="00D66CA7" w:rsidRDefault="00D66CA7" w:rsidP="00FD18FC">
      <w:pPr>
        <w:spacing w:after="0"/>
      </w:pPr>
      <w:r>
        <w:t>Shapefile of Terrestrial Natural Area Habitat within/near Parcel (NAS</w:t>
      </w:r>
      <w:r w:rsidRPr="000822D2">
        <w:t>election_</w:t>
      </w:r>
      <w:r>
        <w:t>Parcel#.</w:t>
      </w:r>
      <w:proofErr w:type="spellStart"/>
      <w:r>
        <w:t>shp</w:t>
      </w:r>
      <w:proofErr w:type="spellEnd"/>
      <w:r>
        <w:t>)</w:t>
      </w:r>
    </w:p>
    <w:p w:rsidR="00D66CA7" w:rsidRDefault="00D66CA7" w:rsidP="00FD18FC">
      <w:pPr>
        <w:spacing w:after="0"/>
      </w:pPr>
      <w:r>
        <w:t>Shapefile of Terrestrial Park Habitat within/near Parcel (PAS</w:t>
      </w:r>
      <w:r w:rsidRPr="000822D2">
        <w:t>election_</w:t>
      </w:r>
      <w:r>
        <w:t>Parcel#.</w:t>
      </w:r>
      <w:proofErr w:type="spellStart"/>
      <w:r>
        <w:t>shp</w:t>
      </w:r>
      <w:proofErr w:type="spellEnd"/>
      <w:r>
        <w:t>)</w:t>
      </w:r>
    </w:p>
    <w:p w:rsidR="00FD18FC" w:rsidRDefault="00D66CA7" w:rsidP="00FD18FC">
      <w:pPr>
        <w:spacing w:after="0"/>
      </w:pPr>
      <w:r>
        <w:t>Shapefile of Stream Habitat within/near Parcel (</w:t>
      </w:r>
      <w:r w:rsidRPr="000822D2">
        <w:t>StrmSelection_</w:t>
      </w:r>
      <w:r>
        <w:t>Parcel#.</w:t>
      </w:r>
      <w:proofErr w:type="spellStart"/>
      <w:r>
        <w:t>shp</w:t>
      </w:r>
      <w:proofErr w:type="spellEnd"/>
      <w:r>
        <w:t>)</w:t>
      </w:r>
    </w:p>
    <w:p w:rsidR="00D66CA7" w:rsidRDefault="00D66CA7" w:rsidP="00FD18FC">
      <w:pPr>
        <w:spacing w:after="0"/>
      </w:pPr>
      <w:r>
        <w:t>Shapefile of Wetlands, Ponds, Lake Habitat within/near Parcel (</w:t>
      </w:r>
      <w:proofErr w:type="spellStart"/>
      <w:r w:rsidRPr="000822D2">
        <w:t>WetSelection</w:t>
      </w:r>
      <w:proofErr w:type="spellEnd"/>
      <w:r w:rsidRPr="000822D2">
        <w:t xml:space="preserve"> _</w:t>
      </w:r>
      <w:r>
        <w:t>Parcel#.</w:t>
      </w:r>
      <w:proofErr w:type="spellStart"/>
      <w:r>
        <w:t>shp</w:t>
      </w:r>
      <w:proofErr w:type="spellEnd"/>
      <w:r>
        <w:t>)</w:t>
      </w:r>
    </w:p>
    <w:p w:rsidR="00FD18FC" w:rsidRDefault="00FD18FC" w:rsidP="00FD18FC">
      <w:pPr>
        <w:spacing w:after="0"/>
      </w:pPr>
      <w:r>
        <w:lastRenderedPageBreak/>
        <w:t xml:space="preserve">Shapefile of </w:t>
      </w:r>
      <w:r w:rsidR="00D66CA7">
        <w:t xml:space="preserve">Aquatic </w:t>
      </w:r>
      <w:r>
        <w:t>Stream Buffer Connectivity Corridors within/near Parcel (</w:t>
      </w:r>
      <w:proofErr w:type="spellStart"/>
      <w:r>
        <w:t>Buf</w:t>
      </w:r>
      <w:r w:rsidRPr="000822D2">
        <w:t>Selection</w:t>
      </w:r>
      <w:proofErr w:type="spellEnd"/>
      <w:r w:rsidRPr="000822D2">
        <w:t xml:space="preserve"> _</w:t>
      </w:r>
      <w:r>
        <w:t>Parcel#.</w:t>
      </w:r>
      <w:proofErr w:type="spellStart"/>
      <w:r>
        <w:t>shp</w:t>
      </w:r>
      <w:proofErr w:type="spellEnd"/>
      <w:r>
        <w:t>)</w:t>
      </w:r>
    </w:p>
    <w:p w:rsidR="00FD18FC" w:rsidRDefault="00FD18FC" w:rsidP="00D66CA7">
      <w:pPr>
        <w:spacing w:after="0"/>
      </w:pPr>
      <w:r>
        <w:t xml:space="preserve">Shapefile of </w:t>
      </w:r>
      <w:r w:rsidR="00D66CA7">
        <w:t xml:space="preserve">Essential Terrestrial </w:t>
      </w:r>
      <w:r>
        <w:t>Connectivity Corridors within/near Parcel (</w:t>
      </w:r>
      <w:proofErr w:type="spellStart"/>
      <w:r w:rsidR="00D66CA7">
        <w:t>ECA</w:t>
      </w:r>
      <w:r w:rsidRPr="000822D2">
        <w:t>Selection</w:t>
      </w:r>
      <w:proofErr w:type="spellEnd"/>
      <w:r w:rsidRPr="000822D2">
        <w:t xml:space="preserve"> _</w:t>
      </w:r>
      <w:r>
        <w:t>Parcel#.</w:t>
      </w:r>
      <w:proofErr w:type="spellStart"/>
      <w:r>
        <w:t>shp</w:t>
      </w:r>
      <w:proofErr w:type="spellEnd"/>
      <w:r>
        <w:t>)</w:t>
      </w:r>
    </w:p>
    <w:p w:rsidR="00D66CA7" w:rsidRPr="00D66CA7" w:rsidRDefault="00D66CA7" w:rsidP="00D66CA7">
      <w:pPr>
        <w:spacing w:after="0"/>
      </w:pPr>
    </w:p>
    <w:p w:rsidR="00BA13AB" w:rsidRPr="006573E9" w:rsidRDefault="003E19A9" w:rsidP="00427D83">
      <w:pPr>
        <w:rPr>
          <w:b/>
        </w:rPr>
      </w:pPr>
      <w:r w:rsidRPr="008F4985">
        <w:rPr>
          <w:b/>
        </w:rPr>
        <w:t>Problems</w:t>
      </w:r>
    </w:p>
    <w:p w:rsidR="006573E9" w:rsidRDefault="00BA13AB" w:rsidP="00427D83">
      <w:r>
        <w:t xml:space="preserve">There were very few real difficulties when creating this script beyond the usual problems associated with misspellings, incorrect variables, etc., which were readily addressable.  The biggest problem encountered was the variable and uncertain nature of the </w:t>
      </w:r>
      <w:r w:rsidR="006573E9">
        <w:t xml:space="preserve">attribute </w:t>
      </w:r>
      <w:r>
        <w:t xml:space="preserve">data available, for which there was little to be done </w:t>
      </w:r>
      <w:r w:rsidR="006573E9">
        <w:t xml:space="preserve">for the purposes of this project.  The only real solution that was required was to create index ids for individual records in some of the files where there was not a unique id available. In most cases, this involved copying </w:t>
      </w:r>
      <w:proofErr w:type="spellStart"/>
      <w:r w:rsidR="006573E9">
        <w:t>ObjectIDs</w:t>
      </w:r>
      <w:proofErr w:type="spellEnd"/>
      <w:r w:rsidR="006573E9">
        <w:t xml:space="preserve"> to a more stable ID field and then creating a source id field to keep track of ids generated by different feature classes in the final output table.</w:t>
      </w:r>
    </w:p>
    <w:p w:rsidR="00102EE1" w:rsidRPr="008F4985" w:rsidRDefault="003E19A9" w:rsidP="00427D83">
      <w:pPr>
        <w:rPr>
          <w:b/>
        </w:rPr>
      </w:pPr>
      <w:r w:rsidRPr="008F4985">
        <w:rPr>
          <w:b/>
        </w:rPr>
        <w:t>REFERENCES</w:t>
      </w:r>
    </w:p>
    <w:p w:rsidR="00102EE1" w:rsidRPr="008F4985" w:rsidRDefault="00102EE1" w:rsidP="00427D83">
      <w:pPr>
        <w:rPr>
          <w:rFonts w:eastAsia="Times New Roman" w:cs="Arial"/>
          <w:sz w:val="24"/>
          <w:szCs w:val="24"/>
        </w:rPr>
      </w:pPr>
      <w:r w:rsidRPr="008F4985">
        <w:rPr>
          <w:rFonts w:eastAsia="Times New Roman" w:cs="Arial"/>
          <w:sz w:val="24"/>
          <w:szCs w:val="24"/>
        </w:rPr>
        <w:t xml:space="preserve">Sacramento County GIS. </w:t>
      </w:r>
      <w:proofErr w:type="gramStart"/>
      <w:r w:rsidRPr="008F4985">
        <w:rPr>
          <w:rFonts w:eastAsia="Times New Roman" w:cs="Arial"/>
          <w:sz w:val="24"/>
          <w:szCs w:val="24"/>
        </w:rPr>
        <w:t>2016</w:t>
      </w:r>
      <w:r w:rsidRPr="008F4985">
        <w:rPr>
          <w:rFonts w:eastAsia="Times New Roman" w:cs="Arial"/>
          <w:b/>
          <w:sz w:val="24"/>
          <w:szCs w:val="24"/>
        </w:rPr>
        <w:t xml:space="preserve">. </w:t>
      </w:r>
      <w:r w:rsidRPr="008F4985">
        <w:rPr>
          <w:rStyle w:val="Strong"/>
          <w:rFonts w:cs="Arial"/>
          <w:b w:val="0"/>
          <w:sz w:val="24"/>
          <w:szCs w:val="24"/>
        </w:rPr>
        <w:t>GIS Data Library.</w:t>
      </w:r>
      <w:proofErr w:type="gramEnd"/>
      <w:r w:rsidRPr="008F4985">
        <w:rPr>
          <w:rStyle w:val="Strong"/>
          <w:rFonts w:cs="Arial"/>
          <w:b w:val="0"/>
          <w:sz w:val="24"/>
          <w:szCs w:val="24"/>
        </w:rPr>
        <w:t xml:space="preserve"> Datasets:</w:t>
      </w:r>
      <w:r w:rsidRPr="008F4985">
        <w:rPr>
          <w:rStyle w:val="Strong"/>
          <w:rFonts w:cs="Arial"/>
          <w:sz w:val="24"/>
          <w:szCs w:val="24"/>
        </w:rPr>
        <w:t xml:space="preserve"> “</w:t>
      </w:r>
      <w:r w:rsidRPr="008F4985">
        <w:rPr>
          <w:rFonts w:cs="Arial"/>
          <w:sz w:val="24"/>
          <w:szCs w:val="24"/>
        </w:rPr>
        <w:t xml:space="preserve">SacCounty_PARKS.zip”, “SacCounty_PARCELS.zip”, “SacCounty_BUILDING_FOOTPRINTS.zip”, “SacCounty_CENTERLINES.zip”, and “SacCounty_COUNTY_BOUNDARY.zip”. </w:t>
      </w:r>
      <w:r w:rsidRPr="0075311C">
        <w:rPr>
          <w:rFonts w:eastAsia="Times New Roman" w:cs="Arial"/>
          <w:sz w:val="24"/>
          <w:szCs w:val="24"/>
        </w:rPr>
        <w:t>Accessed [</w:t>
      </w:r>
      <w:r w:rsidRPr="008F4985">
        <w:rPr>
          <w:rFonts w:eastAsia="Times New Roman" w:cs="Arial"/>
          <w:sz w:val="24"/>
          <w:szCs w:val="24"/>
        </w:rPr>
        <w:t>05/04/2016</w:t>
      </w:r>
      <w:r w:rsidRPr="0075311C">
        <w:rPr>
          <w:rFonts w:eastAsia="Times New Roman" w:cs="Arial"/>
          <w:sz w:val="24"/>
          <w:szCs w:val="24"/>
        </w:rPr>
        <w:t>].</w:t>
      </w:r>
      <w:r w:rsidRPr="008F4985">
        <w:rPr>
          <w:rFonts w:eastAsia="Times New Roman" w:cs="Arial"/>
          <w:sz w:val="24"/>
          <w:szCs w:val="24"/>
        </w:rPr>
        <w:t xml:space="preserve"> </w:t>
      </w:r>
      <w:r w:rsidRPr="008F4985">
        <w:rPr>
          <w:rFonts w:cs="Arial"/>
          <w:sz w:val="24"/>
          <w:szCs w:val="24"/>
        </w:rPr>
        <w:t>http://www.sacgis.org/GISDataPub/Pages/default.aspx.</w:t>
      </w:r>
    </w:p>
    <w:p w:rsidR="0075311C" w:rsidRPr="0075311C" w:rsidRDefault="0075311C" w:rsidP="0075311C">
      <w:pPr>
        <w:spacing w:after="0" w:line="240" w:lineRule="auto"/>
        <w:rPr>
          <w:rFonts w:eastAsia="Times New Roman" w:cs="Arial"/>
          <w:sz w:val="24"/>
          <w:szCs w:val="24"/>
        </w:rPr>
      </w:pPr>
      <w:r w:rsidRPr="0075311C">
        <w:rPr>
          <w:rFonts w:eastAsia="Times New Roman" w:cs="Arial"/>
          <w:sz w:val="24"/>
          <w:szCs w:val="24"/>
        </w:rPr>
        <w:t xml:space="preserve">San Francisco Estuary Institute (SFEI). 2015. "California Aquatic Resource Inventory (CARI) version 0.1." </w:t>
      </w:r>
      <w:r w:rsidR="00EF0D4C" w:rsidRPr="008F4985">
        <w:rPr>
          <w:rFonts w:eastAsia="Times New Roman" w:cs="Arial"/>
          <w:sz w:val="24"/>
          <w:szCs w:val="24"/>
        </w:rPr>
        <w:t xml:space="preserve">Dataset: “CARIv0.1.gdb”: </w:t>
      </w:r>
      <w:r w:rsidRPr="0075311C">
        <w:rPr>
          <w:rFonts w:eastAsia="Times New Roman" w:cs="Arial"/>
          <w:sz w:val="24"/>
          <w:szCs w:val="24"/>
        </w:rPr>
        <w:t>Accessed [</w:t>
      </w:r>
      <w:r w:rsidR="00A31E1A" w:rsidRPr="008F4985">
        <w:rPr>
          <w:rFonts w:eastAsia="Times New Roman" w:cs="Arial"/>
          <w:sz w:val="24"/>
          <w:szCs w:val="24"/>
        </w:rPr>
        <w:t>05/04/2016</w:t>
      </w:r>
      <w:r w:rsidRPr="0075311C">
        <w:rPr>
          <w:rFonts w:eastAsia="Times New Roman" w:cs="Arial"/>
          <w:sz w:val="24"/>
          <w:szCs w:val="24"/>
        </w:rPr>
        <w:t>]. http://www.sfei.org/data/california-aquatic-resource-inventory-cari-version-01-gis-data - See more at: http://www.sfei.org/data/california-aquatic-resource-inventory-cari-version-01-gis-data#sthash.OSMEEegn.dpuf</w:t>
      </w:r>
    </w:p>
    <w:p w:rsidR="003E19A9" w:rsidRPr="008F4985" w:rsidRDefault="003E19A9" w:rsidP="00427D83">
      <w:pPr>
        <w:rPr>
          <w:rFonts w:cs="Arial"/>
          <w:sz w:val="24"/>
          <w:szCs w:val="24"/>
        </w:rPr>
      </w:pPr>
    </w:p>
    <w:p w:rsidR="003E19A9" w:rsidRPr="008F4985" w:rsidRDefault="003E19A9" w:rsidP="003E19A9">
      <w:pPr>
        <w:autoSpaceDE w:val="0"/>
        <w:autoSpaceDN w:val="0"/>
        <w:adjustRightInd w:val="0"/>
        <w:spacing w:after="0" w:line="240" w:lineRule="auto"/>
        <w:rPr>
          <w:rFonts w:cs="Arial"/>
          <w:sz w:val="24"/>
          <w:szCs w:val="24"/>
        </w:rPr>
      </w:pPr>
      <w:r w:rsidRPr="008F4985">
        <w:rPr>
          <w:rFonts w:cs="Arial"/>
          <w:sz w:val="24"/>
          <w:szCs w:val="24"/>
        </w:rPr>
        <w:t xml:space="preserve">Spencer, W.D., P. </w:t>
      </w:r>
      <w:proofErr w:type="spellStart"/>
      <w:r w:rsidRPr="008F4985">
        <w:rPr>
          <w:rFonts w:cs="Arial"/>
          <w:sz w:val="24"/>
          <w:szCs w:val="24"/>
        </w:rPr>
        <w:t>Beier</w:t>
      </w:r>
      <w:proofErr w:type="spellEnd"/>
      <w:r w:rsidRPr="008F4985">
        <w:rPr>
          <w:rFonts w:cs="Arial"/>
          <w:sz w:val="24"/>
          <w:szCs w:val="24"/>
        </w:rPr>
        <w:t xml:space="preserve">, K. Penrod, K. Winters, C. </w:t>
      </w:r>
      <w:proofErr w:type="spellStart"/>
      <w:r w:rsidRPr="008F4985">
        <w:rPr>
          <w:rFonts w:cs="Arial"/>
          <w:sz w:val="24"/>
          <w:szCs w:val="24"/>
        </w:rPr>
        <w:t>Paulman</w:t>
      </w:r>
      <w:proofErr w:type="spellEnd"/>
      <w:r w:rsidRPr="008F4985">
        <w:rPr>
          <w:rFonts w:cs="Arial"/>
          <w:sz w:val="24"/>
          <w:szCs w:val="24"/>
        </w:rPr>
        <w:t xml:space="preserve">, H. </w:t>
      </w:r>
      <w:proofErr w:type="spellStart"/>
      <w:r w:rsidRPr="008F4985">
        <w:rPr>
          <w:rFonts w:cs="Arial"/>
          <w:sz w:val="24"/>
          <w:szCs w:val="24"/>
        </w:rPr>
        <w:t>Rustigian</w:t>
      </w:r>
      <w:proofErr w:type="spellEnd"/>
      <w:r w:rsidRPr="008F4985">
        <w:rPr>
          <w:rFonts w:cs="Arial"/>
          <w:sz w:val="24"/>
          <w:szCs w:val="24"/>
        </w:rPr>
        <w:t>-</w:t>
      </w:r>
    </w:p>
    <w:p w:rsidR="003E19A9" w:rsidRPr="008F4985" w:rsidRDefault="003E19A9" w:rsidP="003E19A9">
      <w:pPr>
        <w:autoSpaceDE w:val="0"/>
        <w:autoSpaceDN w:val="0"/>
        <w:adjustRightInd w:val="0"/>
        <w:spacing w:after="0" w:line="240" w:lineRule="auto"/>
        <w:rPr>
          <w:rFonts w:cs="Arial"/>
          <w:sz w:val="24"/>
          <w:szCs w:val="24"/>
        </w:rPr>
      </w:pPr>
      <w:proofErr w:type="spellStart"/>
      <w:proofErr w:type="gramStart"/>
      <w:r w:rsidRPr="008F4985">
        <w:rPr>
          <w:rFonts w:cs="Arial"/>
          <w:sz w:val="24"/>
          <w:szCs w:val="24"/>
        </w:rPr>
        <w:t>Romsos</w:t>
      </w:r>
      <w:proofErr w:type="spellEnd"/>
      <w:r w:rsidRPr="008F4985">
        <w:rPr>
          <w:rFonts w:cs="Arial"/>
          <w:sz w:val="24"/>
          <w:szCs w:val="24"/>
        </w:rPr>
        <w:t xml:space="preserve">, J. </w:t>
      </w:r>
      <w:proofErr w:type="spellStart"/>
      <w:r w:rsidRPr="008F4985">
        <w:rPr>
          <w:rFonts w:cs="Arial"/>
          <w:sz w:val="24"/>
          <w:szCs w:val="24"/>
        </w:rPr>
        <w:t>Strittholt</w:t>
      </w:r>
      <w:proofErr w:type="spellEnd"/>
      <w:r w:rsidRPr="008F4985">
        <w:rPr>
          <w:rFonts w:cs="Arial"/>
          <w:sz w:val="24"/>
          <w:szCs w:val="24"/>
        </w:rPr>
        <w:t xml:space="preserve">, M. </w:t>
      </w:r>
      <w:proofErr w:type="spellStart"/>
      <w:r w:rsidRPr="008F4985">
        <w:rPr>
          <w:rFonts w:cs="Arial"/>
          <w:sz w:val="24"/>
          <w:szCs w:val="24"/>
        </w:rPr>
        <w:t>Parisi</w:t>
      </w:r>
      <w:proofErr w:type="spellEnd"/>
      <w:r w:rsidRPr="008F4985">
        <w:rPr>
          <w:rFonts w:cs="Arial"/>
          <w:sz w:val="24"/>
          <w:szCs w:val="24"/>
        </w:rPr>
        <w:t xml:space="preserve">, and A. </w:t>
      </w:r>
      <w:proofErr w:type="spellStart"/>
      <w:r w:rsidRPr="008F4985">
        <w:rPr>
          <w:rFonts w:cs="Arial"/>
          <w:sz w:val="24"/>
          <w:szCs w:val="24"/>
        </w:rPr>
        <w:t>Pettler</w:t>
      </w:r>
      <w:proofErr w:type="spellEnd"/>
      <w:r w:rsidRPr="008F4985">
        <w:rPr>
          <w:rFonts w:cs="Arial"/>
          <w:sz w:val="24"/>
          <w:szCs w:val="24"/>
        </w:rPr>
        <w:t>.</w:t>
      </w:r>
      <w:proofErr w:type="gramEnd"/>
      <w:r w:rsidRPr="008F4985">
        <w:rPr>
          <w:rFonts w:cs="Arial"/>
          <w:sz w:val="24"/>
          <w:szCs w:val="24"/>
        </w:rPr>
        <w:t xml:space="preserve"> 2010. California Essential Habitat</w:t>
      </w:r>
    </w:p>
    <w:p w:rsidR="003E19A9" w:rsidRPr="008F4985" w:rsidRDefault="003E19A9" w:rsidP="003E19A9">
      <w:pPr>
        <w:autoSpaceDE w:val="0"/>
        <w:autoSpaceDN w:val="0"/>
        <w:adjustRightInd w:val="0"/>
        <w:spacing w:after="0" w:line="240" w:lineRule="auto"/>
        <w:rPr>
          <w:rFonts w:cs="Arial"/>
          <w:sz w:val="24"/>
          <w:szCs w:val="24"/>
        </w:rPr>
      </w:pPr>
      <w:r w:rsidRPr="008F4985">
        <w:rPr>
          <w:rFonts w:cs="Arial"/>
          <w:sz w:val="24"/>
          <w:szCs w:val="24"/>
        </w:rPr>
        <w:t>Connectivity Project: A Strategy for Conserving a Connected California. Prepared</w:t>
      </w:r>
    </w:p>
    <w:p w:rsidR="003E19A9" w:rsidRPr="008F4985" w:rsidRDefault="003E19A9" w:rsidP="003E19A9">
      <w:pPr>
        <w:autoSpaceDE w:val="0"/>
        <w:autoSpaceDN w:val="0"/>
        <w:adjustRightInd w:val="0"/>
        <w:spacing w:after="0" w:line="240" w:lineRule="auto"/>
        <w:rPr>
          <w:rFonts w:cs="Arial"/>
          <w:sz w:val="24"/>
          <w:szCs w:val="24"/>
        </w:rPr>
      </w:pPr>
      <w:proofErr w:type="gramStart"/>
      <w:r w:rsidRPr="008F4985">
        <w:rPr>
          <w:rFonts w:cs="Arial"/>
          <w:sz w:val="24"/>
          <w:szCs w:val="24"/>
        </w:rPr>
        <w:t>for</w:t>
      </w:r>
      <w:proofErr w:type="gramEnd"/>
      <w:r w:rsidRPr="008F4985">
        <w:rPr>
          <w:rFonts w:cs="Arial"/>
          <w:sz w:val="24"/>
          <w:szCs w:val="24"/>
        </w:rPr>
        <w:t xml:space="preserve"> California Department of Transportation, California Department of Fish and</w:t>
      </w:r>
    </w:p>
    <w:p w:rsidR="00024CD9" w:rsidRPr="008F4985" w:rsidRDefault="003E19A9" w:rsidP="00427D83">
      <w:pPr>
        <w:rPr>
          <w:rFonts w:cs="Arial"/>
          <w:sz w:val="24"/>
          <w:szCs w:val="24"/>
        </w:rPr>
      </w:pPr>
      <w:proofErr w:type="gramStart"/>
      <w:r w:rsidRPr="008F4985">
        <w:rPr>
          <w:rFonts w:cs="Arial"/>
          <w:sz w:val="24"/>
          <w:szCs w:val="24"/>
        </w:rPr>
        <w:t>Game,</w:t>
      </w:r>
      <w:proofErr w:type="gramEnd"/>
      <w:r w:rsidRPr="008F4985">
        <w:rPr>
          <w:rFonts w:cs="Arial"/>
          <w:sz w:val="24"/>
          <w:szCs w:val="24"/>
        </w:rPr>
        <w:t xml:space="preserve"> and Federal Highways Administration.</w:t>
      </w:r>
      <w:r w:rsidR="00E274C1" w:rsidRPr="008F4985">
        <w:rPr>
          <w:rFonts w:cs="Arial"/>
          <w:sz w:val="24"/>
          <w:szCs w:val="24"/>
        </w:rPr>
        <w:t xml:space="preserve"> </w:t>
      </w:r>
      <w:r w:rsidR="00E274C1" w:rsidRPr="008F4985">
        <w:rPr>
          <w:rFonts w:eastAsia="Times New Roman" w:cs="Arial"/>
          <w:sz w:val="24"/>
          <w:szCs w:val="24"/>
        </w:rPr>
        <w:t xml:space="preserve">Dataset: </w:t>
      </w:r>
      <w:r w:rsidR="00E274C1" w:rsidRPr="0075311C">
        <w:rPr>
          <w:rFonts w:eastAsia="Times New Roman" w:cs="Arial"/>
          <w:sz w:val="24"/>
          <w:szCs w:val="24"/>
        </w:rPr>
        <w:t>"</w:t>
      </w:r>
      <w:proofErr w:type="spellStart"/>
      <w:r w:rsidR="00E274C1" w:rsidRPr="008F4985">
        <w:rPr>
          <w:rFonts w:eastAsia="Times New Roman" w:cs="Arial"/>
          <w:sz w:val="24"/>
          <w:szCs w:val="24"/>
        </w:rPr>
        <w:t>CEHCP.gdb</w:t>
      </w:r>
      <w:proofErr w:type="spellEnd"/>
      <w:r w:rsidR="00E274C1" w:rsidRPr="0075311C">
        <w:rPr>
          <w:rFonts w:eastAsia="Times New Roman" w:cs="Arial"/>
          <w:sz w:val="24"/>
          <w:szCs w:val="24"/>
        </w:rPr>
        <w:t>." Accessed [</w:t>
      </w:r>
      <w:r w:rsidR="00E274C1" w:rsidRPr="008F4985">
        <w:rPr>
          <w:rFonts w:eastAsia="Times New Roman" w:cs="Arial"/>
          <w:sz w:val="24"/>
          <w:szCs w:val="24"/>
        </w:rPr>
        <w:t>05/0</w:t>
      </w:r>
      <w:r w:rsidR="00E37F9F" w:rsidRPr="008F4985">
        <w:rPr>
          <w:rFonts w:eastAsia="Times New Roman" w:cs="Arial"/>
          <w:sz w:val="24"/>
          <w:szCs w:val="24"/>
        </w:rPr>
        <w:t>5</w:t>
      </w:r>
      <w:r w:rsidR="00E274C1" w:rsidRPr="008F4985">
        <w:rPr>
          <w:rFonts w:eastAsia="Times New Roman" w:cs="Arial"/>
          <w:sz w:val="24"/>
          <w:szCs w:val="24"/>
        </w:rPr>
        <w:t xml:space="preserve">/2016]. </w:t>
      </w:r>
      <w:r w:rsidR="008D7901" w:rsidRPr="008F4985">
        <w:rPr>
          <w:rFonts w:cs="Arial"/>
          <w:sz w:val="24"/>
          <w:szCs w:val="24"/>
        </w:rPr>
        <w:t>ftp://ftp.dfg.ca.gov/BDB/GIS/BIOS/Habitat_Connectivity/</w:t>
      </w:r>
    </w:p>
    <w:sectPr w:rsidR="00024CD9" w:rsidRPr="008F498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0985" w:rsidRDefault="00810985" w:rsidP="00304E08">
      <w:pPr>
        <w:spacing w:after="0" w:line="240" w:lineRule="auto"/>
      </w:pPr>
      <w:r>
        <w:separator/>
      </w:r>
    </w:p>
  </w:endnote>
  <w:endnote w:type="continuationSeparator" w:id="0">
    <w:p w:rsidR="00810985" w:rsidRDefault="00810985" w:rsidP="00304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TimesNewRoman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9CF" w:rsidRPr="00F82754" w:rsidRDefault="00F419CF">
    <w:pPr>
      <w:pStyle w:val="Footer"/>
      <w:jc w:val="center"/>
    </w:pPr>
    <w:r w:rsidRPr="00F82754">
      <w:t xml:space="preserve">Page </w:t>
    </w:r>
    <w:sdt>
      <w:sdtPr>
        <w:id w:val="790786604"/>
        <w:docPartObj>
          <w:docPartGallery w:val="Page Numbers (Bottom of Page)"/>
          <w:docPartUnique/>
        </w:docPartObj>
      </w:sdtPr>
      <w:sdtEndPr>
        <w:rPr>
          <w:noProof/>
        </w:rPr>
      </w:sdtEndPr>
      <w:sdtContent>
        <w:r w:rsidRPr="00F82754">
          <w:fldChar w:fldCharType="begin"/>
        </w:r>
        <w:r w:rsidRPr="00F82754">
          <w:instrText xml:space="preserve"> PAGE   \* MERGEFORMAT </w:instrText>
        </w:r>
        <w:r w:rsidRPr="00F82754">
          <w:fldChar w:fldCharType="separate"/>
        </w:r>
        <w:r w:rsidR="006573E9">
          <w:rPr>
            <w:noProof/>
          </w:rPr>
          <w:t>2</w:t>
        </w:r>
        <w:r w:rsidRPr="00F82754">
          <w:rPr>
            <w:noProof/>
          </w:rPr>
          <w:fldChar w:fldCharType="end"/>
        </w:r>
      </w:sdtContent>
    </w:sdt>
  </w:p>
  <w:p w:rsidR="00F419CF" w:rsidRDefault="00F419C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0985" w:rsidRDefault="00810985" w:rsidP="00304E08">
      <w:pPr>
        <w:spacing w:after="0" w:line="240" w:lineRule="auto"/>
      </w:pPr>
      <w:r>
        <w:separator/>
      </w:r>
    </w:p>
  </w:footnote>
  <w:footnote w:type="continuationSeparator" w:id="0">
    <w:p w:rsidR="00810985" w:rsidRDefault="00810985" w:rsidP="00304E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19CF" w:rsidRPr="00DE03E1" w:rsidRDefault="00F419CF">
    <w:pPr>
      <w:pStyle w:val="Header"/>
      <w:rPr>
        <w:rFonts w:cs="Arial"/>
        <w:b/>
        <w:sz w:val="24"/>
        <w:szCs w:val="24"/>
      </w:rPr>
    </w:pPr>
    <w:r w:rsidRPr="00DE03E1">
      <w:rPr>
        <w:rFonts w:cs="Arial"/>
        <w:b/>
        <w:bCs/>
        <w:sz w:val="24"/>
        <w:szCs w:val="24"/>
      </w:rPr>
      <w:t xml:space="preserve">Gregory J </w:t>
    </w:r>
    <w:proofErr w:type="spellStart"/>
    <w:r w:rsidRPr="00DE03E1">
      <w:rPr>
        <w:rFonts w:cs="Arial"/>
        <w:b/>
        <w:bCs/>
        <w:sz w:val="24"/>
        <w:szCs w:val="24"/>
      </w:rPr>
      <w:t>Wroblicky</w:t>
    </w:r>
    <w:proofErr w:type="spellEnd"/>
    <w:r w:rsidRPr="00DE03E1">
      <w:rPr>
        <w:rFonts w:cs="Arial"/>
        <w:b/>
        <w:bCs/>
        <w:sz w:val="24"/>
        <w:szCs w:val="24"/>
      </w:rPr>
      <w:ptab w:relativeTo="margin" w:alignment="center" w:leader="none"/>
    </w:r>
    <w:r w:rsidRPr="00DE03E1">
      <w:rPr>
        <w:rFonts w:cs="Arial"/>
        <w:b/>
        <w:bCs/>
        <w:sz w:val="24"/>
        <w:szCs w:val="24"/>
      </w:rPr>
      <w:t xml:space="preserve">GIS 375 Final Project </w:t>
    </w:r>
    <w:r w:rsidRPr="00DE03E1">
      <w:rPr>
        <w:rFonts w:cs="Arial"/>
        <w:b/>
        <w:bCs/>
        <w:sz w:val="24"/>
        <w:szCs w:val="24"/>
      </w:rPr>
      <w:ptab w:relativeTo="margin" w:alignment="right" w:leader="none"/>
    </w:r>
    <w:r w:rsidRPr="00DE03E1">
      <w:rPr>
        <w:rFonts w:cs="Arial"/>
        <w:b/>
        <w:bCs/>
        <w:sz w:val="24"/>
        <w:szCs w:val="24"/>
      </w:rPr>
      <w:t>5/15/2016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F2FE3"/>
    <w:multiLevelType w:val="hybridMultilevel"/>
    <w:tmpl w:val="769232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95463E"/>
    <w:multiLevelType w:val="hybridMultilevel"/>
    <w:tmpl w:val="199850C4"/>
    <w:lvl w:ilvl="0" w:tplc="0409000F">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2F375BA"/>
    <w:multiLevelType w:val="hybridMultilevel"/>
    <w:tmpl w:val="62A81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CAE55D9"/>
    <w:multiLevelType w:val="hybridMultilevel"/>
    <w:tmpl w:val="A322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DF94288"/>
    <w:multiLevelType w:val="hybridMultilevel"/>
    <w:tmpl w:val="36C8DD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79C78D7"/>
    <w:multiLevelType w:val="hybridMultilevel"/>
    <w:tmpl w:val="4928EF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7DB902FB"/>
    <w:multiLevelType w:val="hybridMultilevel"/>
    <w:tmpl w:val="16307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4"/>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C9A"/>
    <w:rsid w:val="00016B97"/>
    <w:rsid w:val="00024CD9"/>
    <w:rsid w:val="00051A8E"/>
    <w:rsid w:val="000822D2"/>
    <w:rsid w:val="00090C9E"/>
    <w:rsid w:val="000D7A24"/>
    <w:rsid w:val="000E6361"/>
    <w:rsid w:val="00102EE1"/>
    <w:rsid w:val="00154EF4"/>
    <w:rsid w:val="00172A3F"/>
    <w:rsid w:val="001A0A03"/>
    <w:rsid w:val="001A391C"/>
    <w:rsid w:val="00233183"/>
    <w:rsid w:val="00240FC4"/>
    <w:rsid w:val="002E3BA9"/>
    <w:rsid w:val="00304E08"/>
    <w:rsid w:val="003142D9"/>
    <w:rsid w:val="00317D1C"/>
    <w:rsid w:val="00353268"/>
    <w:rsid w:val="003768D5"/>
    <w:rsid w:val="003A23B5"/>
    <w:rsid w:val="003A6E63"/>
    <w:rsid w:val="003B6CF4"/>
    <w:rsid w:val="003D278C"/>
    <w:rsid w:val="003E19A9"/>
    <w:rsid w:val="00401F00"/>
    <w:rsid w:val="00427D83"/>
    <w:rsid w:val="004328DF"/>
    <w:rsid w:val="00434DD9"/>
    <w:rsid w:val="004736BE"/>
    <w:rsid w:val="00484BF9"/>
    <w:rsid w:val="004A5580"/>
    <w:rsid w:val="004B6480"/>
    <w:rsid w:val="004F456C"/>
    <w:rsid w:val="00593DB8"/>
    <w:rsid w:val="005C24E9"/>
    <w:rsid w:val="005D5E32"/>
    <w:rsid w:val="00605D9D"/>
    <w:rsid w:val="00616410"/>
    <w:rsid w:val="00647F02"/>
    <w:rsid w:val="006573E9"/>
    <w:rsid w:val="0066519B"/>
    <w:rsid w:val="006842D4"/>
    <w:rsid w:val="006A5398"/>
    <w:rsid w:val="006B0FBC"/>
    <w:rsid w:val="006B3120"/>
    <w:rsid w:val="006E478F"/>
    <w:rsid w:val="00713289"/>
    <w:rsid w:val="00727FC0"/>
    <w:rsid w:val="0075311C"/>
    <w:rsid w:val="00774C81"/>
    <w:rsid w:val="007C02DF"/>
    <w:rsid w:val="00810985"/>
    <w:rsid w:val="00827852"/>
    <w:rsid w:val="0087366C"/>
    <w:rsid w:val="008D7901"/>
    <w:rsid w:val="008F4985"/>
    <w:rsid w:val="00940C9A"/>
    <w:rsid w:val="00956FEC"/>
    <w:rsid w:val="009777A3"/>
    <w:rsid w:val="00987F9B"/>
    <w:rsid w:val="00990536"/>
    <w:rsid w:val="009B0876"/>
    <w:rsid w:val="009C738B"/>
    <w:rsid w:val="009F317B"/>
    <w:rsid w:val="00A048CC"/>
    <w:rsid w:val="00A20E61"/>
    <w:rsid w:val="00A31E1A"/>
    <w:rsid w:val="00A5207F"/>
    <w:rsid w:val="00A84DE5"/>
    <w:rsid w:val="00AE52DE"/>
    <w:rsid w:val="00B056A8"/>
    <w:rsid w:val="00B17A9B"/>
    <w:rsid w:val="00B55D22"/>
    <w:rsid w:val="00B850E8"/>
    <w:rsid w:val="00B86C86"/>
    <w:rsid w:val="00BA13AB"/>
    <w:rsid w:val="00C13093"/>
    <w:rsid w:val="00C25B90"/>
    <w:rsid w:val="00C307AF"/>
    <w:rsid w:val="00C331F5"/>
    <w:rsid w:val="00C532A1"/>
    <w:rsid w:val="00C60E30"/>
    <w:rsid w:val="00C74927"/>
    <w:rsid w:val="00CE594D"/>
    <w:rsid w:val="00CF0501"/>
    <w:rsid w:val="00D05572"/>
    <w:rsid w:val="00D137F0"/>
    <w:rsid w:val="00D66CA7"/>
    <w:rsid w:val="00D70E23"/>
    <w:rsid w:val="00DD2B99"/>
    <w:rsid w:val="00DE03E1"/>
    <w:rsid w:val="00DE379F"/>
    <w:rsid w:val="00DF4E73"/>
    <w:rsid w:val="00E04FF6"/>
    <w:rsid w:val="00E274C1"/>
    <w:rsid w:val="00E37F9F"/>
    <w:rsid w:val="00E81274"/>
    <w:rsid w:val="00ED1306"/>
    <w:rsid w:val="00EE5CF8"/>
    <w:rsid w:val="00EF0D4C"/>
    <w:rsid w:val="00F24CCE"/>
    <w:rsid w:val="00F419CF"/>
    <w:rsid w:val="00F70984"/>
    <w:rsid w:val="00F82754"/>
    <w:rsid w:val="00F87663"/>
    <w:rsid w:val="00FD18FC"/>
    <w:rsid w:val="00FE2939"/>
    <w:rsid w:val="00FF31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24CC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F317B"/>
    <w:rPr>
      <w:color w:val="0000FF"/>
      <w:u w:val="single"/>
    </w:rPr>
  </w:style>
  <w:style w:type="character" w:styleId="Strong">
    <w:name w:val="Strong"/>
    <w:basedOn w:val="DefaultParagraphFont"/>
    <w:uiPriority w:val="22"/>
    <w:qFormat/>
    <w:rsid w:val="001A391C"/>
    <w:rPr>
      <w:b/>
      <w:bCs/>
    </w:rPr>
  </w:style>
  <w:style w:type="paragraph" w:styleId="Header">
    <w:name w:val="header"/>
    <w:basedOn w:val="Normal"/>
    <w:link w:val="HeaderChar"/>
    <w:uiPriority w:val="99"/>
    <w:unhideWhenUsed/>
    <w:rsid w:val="00304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4E08"/>
  </w:style>
  <w:style w:type="paragraph" w:styleId="Footer">
    <w:name w:val="footer"/>
    <w:basedOn w:val="Normal"/>
    <w:link w:val="FooterChar"/>
    <w:uiPriority w:val="99"/>
    <w:unhideWhenUsed/>
    <w:rsid w:val="00304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4E08"/>
  </w:style>
  <w:style w:type="paragraph" w:styleId="BalloonText">
    <w:name w:val="Balloon Text"/>
    <w:basedOn w:val="Normal"/>
    <w:link w:val="BalloonTextChar"/>
    <w:uiPriority w:val="99"/>
    <w:semiHidden/>
    <w:unhideWhenUsed/>
    <w:rsid w:val="00304E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E08"/>
    <w:rPr>
      <w:rFonts w:ascii="Tahoma" w:hAnsi="Tahoma" w:cs="Tahoma"/>
      <w:sz w:val="16"/>
      <w:szCs w:val="16"/>
    </w:rPr>
  </w:style>
  <w:style w:type="paragraph" w:styleId="ListParagraph">
    <w:name w:val="List Paragraph"/>
    <w:basedOn w:val="Normal"/>
    <w:uiPriority w:val="34"/>
    <w:qFormat/>
    <w:rsid w:val="006A539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24CC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F317B"/>
    <w:rPr>
      <w:color w:val="0000FF"/>
      <w:u w:val="single"/>
    </w:rPr>
  </w:style>
  <w:style w:type="character" w:styleId="Strong">
    <w:name w:val="Strong"/>
    <w:basedOn w:val="DefaultParagraphFont"/>
    <w:uiPriority w:val="22"/>
    <w:qFormat/>
    <w:rsid w:val="001A391C"/>
    <w:rPr>
      <w:b/>
      <w:bCs/>
    </w:rPr>
  </w:style>
  <w:style w:type="paragraph" w:styleId="Header">
    <w:name w:val="header"/>
    <w:basedOn w:val="Normal"/>
    <w:link w:val="HeaderChar"/>
    <w:uiPriority w:val="99"/>
    <w:unhideWhenUsed/>
    <w:rsid w:val="00304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4E08"/>
  </w:style>
  <w:style w:type="paragraph" w:styleId="Footer">
    <w:name w:val="footer"/>
    <w:basedOn w:val="Normal"/>
    <w:link w:val="FooterChar"/>
    <w:uiPriority w:val="99"/>
    <w:unhideWhenUsed/>
    <w:rsid w:val="00304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4E08"/>
  </w:style>
  <w:style w:type="paragraph" w:styleId="BalloonText">
    <w:name w:val="Balloon Text"/>
    <w:basedOn w:val="Normal"/>
    <w:link w:val="BalloonTextChar"/>
    <w:uiPriority w:val="99"/>
    <w:semiHidden/>
    <w:unhideWhenUsed/>
    <w:rsid w:val="00304E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E08"/>
    <w:rPr>
      <w:rFonts w:ascii="Tahoma" w:hAnsi="Tahoma" w:cs="Tahoma"/>
      <w:sz w:val="16"/>
      <w:szCs w:val="16"/>
    </w:rPr>
  </w:style>
  <w:style w:type="paragraph" w:styleId="ListParagraph">
    <w:name w:val="List Paragraph"/>
    <w:basedOn w:val="Normal"/>
    <w:uiPriority w:val="34"/>
    <w:qFormat/>
    <w:rsid w:val="006A53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293351">
      <w:bodyDiv w:val="1"/>
      <w:marLeft w:val="0"/>
      <w:marRight w:val="0"/>
      <w:marTop w:val="0"/>
      <w:marBottom w:val="0"/>
      <w:divBdr>
        <w:top w:val="none" w:sz="0" w:space="0" w:color="auto"/>
        <w:left w:val="none" w:sz="0" w:space="0" w:color="auto"/>
        <w:bottom w:val="none" w:sz="0" w:space="0" w:color="auto"/>
        <w:right w:val="none" w:sz="0" w:space="0" w:color="auto"/>
      </w:divBdr>
    </w:div>
    <w:div w:id="521894454">
      <w:bodyDiv w:val="1"/>
      <w:marLeft w:val="0"/>
      <w:marRight w:val="0"/>
      <w:marTop w:val="0"/>
      <w:marBottom w:val="0"/>
      <w:divBdr>
        <w:top w:val="none" w:sz="0" w:space="0" w:color="auto"/>
        <w:left w:val="none" w:sz="0" w:space="0" w:color="auto"/>
        <w:bottom w:val="none" w:sz="0" w:space="0" w:color="auto"/>
        <w:right w:val="none" w:sz="0" w:space="0" w:color="auto"/>
      </w:divBdr>
      <w:divsChild>
        <w:div w:id="1986811474">
          <w:marLeft w:val="0"/>
          <w:marRight w:val="0"/>
          <w:marTop w:val="0"/>
          <w:marBottom w:val="0"/>
          <w:divBdr>
            <w:top w:val="none" w:sz="0" w:space="0" w:color="auto"/>
            <w:left w:val="none" w:sz="0" w:space="0" w:color="auto"/>
            <w:bottom w:val="none" w:sz="0" w:space="0" w:color="auto"/>
            <w:right w:val="none" w:sz="0" w:space="0" w:color="auto"/>
          </w:divBdr>
        </w:div>
      </w:divsChild>
    </w:div>
    <w:div w:id="825820084">
      <w:bodyDiv w:val="1"/>
      <w:marLeft w:val="0"/>
      <w:marRight w:val="0"/>
      <w:marTop w:val="0"/>
      <w:marBottom w:val="0"/>
      <w:divBdr>
        <w:top w:val="none" w:sz="0" w:space="0" w:color="auto"/>
        <w:left w:val="none" w:sz="0" w:space="0" w:color="auto"/>
        <w:bottom w:val="none" w:sz="0" w:space="0" w:color="auto"/>
        <w:right w:val="none" w:sz="0" w:space="0" w:color="auto"/>
      </w:divBdr>
    </w:div>
    <w:div w:id="1186554844">
      <w:bodyDiv w:val="1"/>
      <w:marLeft w:val="0"/>
      <w:marRight w:val="0"/>
      <w:marTop w:val="0"/>
      <w:marBottom w:val="0"/>
      <w:divBdr>
        <w:top w:val="none" w:sz="0" w:space="0" w:color="auto"/>
        <w:left w:val="none" w:sz="0" w:space="0" w:color="auto"/>
        <w:bottom w:val="none" w:sz="0" w:space="0" w:color="auto"/>
        <w:right w:val="none" w:sz="0" w:space="0" w:color="auto"/>
      </w:divBdr>
    </w:div>
    <w:div w:id="1612013639">
      <w:bodyDiv w:val="1"/>
      <w:marLeft w:val="0"/>
      <w:marRight w:val="0"/>
      <w:marTop w:val="0"/>
      <w:marBottom w:val="0"/>
      <w:divBdr>
        <w:top w:val="none" w:sz="0" w:space="0" w:color="auto"/>
        <w:left w:val="none" w:sz="0" w:space="0" w:color="auto"/>
        <w:bottom w:val="none" w:sz="0" w:space="0" w:color="auto"/>
        <w:right w:val="none" w:sz="0" w:space="0" w:color="auto"/>
      </w:divBdr>
      <w:divsChild>
        <w:div w:id="569577459">
          <w:marLeft w:val="0"/>
          <w:marRight w:val="0"/>
          <w:marTop w:val="0"/>
          <w:marBottom w:val="0"/>
          <w:divBdr>
            <w:top w:val="none" w:sz="0" w:space="0" w:color="auto"/>
            <w:left w:val="none" w:sz="0" w:space="0" w:color="auto"/>
            <w:bottom w:val="none" w:sz="0" w:space="0" w:color="auto"/>
            <w:right w:val="none" w:sz="0" w:space="0" w:color="auto"/>
          </w:divBdr>
        </w:div>
      </w:divsChild>
    </w:div>
    <w:div w:id="1727872148">
      <w:bodyDiv w:val="1"/>
      <w:marLeft w:val="0"/>
      <w:marRight w:val="0"/>
      <w:marTop w:val="0"/>
      <w:marBottom w:val="0"/>
      <w:divBdr>
        <w:top w:val="none" w:sz="0" w:space="0" w:color="auto"/>
        <w:left w:val="none" w:sz="0" w:space="0" w:color="auto"/>
        <w:bottom w:val="none" w:sz="0" w:space="0" w:color="auto"/>
        <w:right w:val="none" w:sz="0" w:space="0" w:color="auto"/>
      </w:divBdr>
    </w:div>
    <w:div w:id="2128772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2662</TotalTime>
  <Pages>6</Pages>
  <Words>2314</Words>
  <Characters>13195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J. Wroblicky</dc:creator>
  <cp:keywords/>
  <dc:description/>
  <cp:lastModifiedBy>GJW</cp:lastModifiedBy>
  <cp:revision>108</cp:revision>
  <dcterms:created xsi:type="dcterms:W3CDTF">2016-03-31T21:26:00Z</dcterms:created>
  <dcterms:modified xsi:type="dcterms:W3CDTF">2016-05-16T06:52:00Z</dcterms:modified>
</cp:coreProperties>
</file>