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62023" w:rsidRDefault="00362023" w:rsidP="00362023">
      <w:pPr>
        <w:jc w:val="right"/>
        <w:rPr>
          <w:rFonts w:ascii="Times New Roman" w:hAnsi="Times New Roman" w:cs="Times New Roman"/>
          <w:sz w:val="24"/>
          <w:szCs w:val="24"/>
        </w:rPr>
      </w:pPr>
      <w:r>
        <w:rPr>
          <w:rFonts w:ascii="Times New Roman" w:hAnsi="Times New Roman" w:cs="Times New Roman"/>
          <w:sz w:val="24"/>
          <w:szCs w:val="24"/>
        </w:rPr>
        <w:t>Jasmyn Bragg</w:t>
      </w:r>
    </w:p>
    <w:p w:rsidR="00362023" w:rsidRDefault="00362023" w:rsidP="00362023">
      <w:pPr>
        <w:jc w:val="right"/>
        <w:rPr>
          <w:rFonts w:ascii="Times New Roman" w:hAnsi="Times New Roman" w:cs="Times New Roman"/>
          <w:sz w:val="24"/>
          <w:szCs w:val="24"/>
        </w:rPr>
      </w:pPr>
      <w:proofErr w:type="spellStart"/>
      <w:r>
        <w:rPr>
          <w:rFonts w:ascii="Times New Roman" w:hAnsi="Times New Roman" w:cs="Times New Roman"/>
          <w:sz w:val="24"/>
          <w:szCs w:val="24"/>
        </w:rPr>
        <w:t>GEOG</w:t>
      </w:r>
      <w:proofErr w:type="spellEnd"/>
      <w:r>
        <w:rPr>
          <w:rFonts w:ascii="Times New Roman" w:hAnsi="Times New Roman" w:cs="Times New Roman"/>
          <w:sz w:val="24"/>
          <w:szCs w:val="24"/>
        </w:rPr>
        <w:t xml:space="preserve"> 385</w:t>
      </w:r>
    </w:p>
    <w:p w:rsidR="00362023" w:rsidRDefault="00362023" w:rsidP="00362023">
      <w:pPr>
        <w:rPr>
          <w:rFonts w:ascii="Times New Roman" w:hAnsi="Times New Roman" w:cs="Times New Roman"/>
          <w:sz w:val="24"/>
          <w:szCs w:val="24"/>
        </w:rPr>
      </w:pPr>
    </w:p>
    <w:p w:rsidR="00362023" w:rsidRDefault="00362023" w:rsidP="00362023">
      <w:pPr>
        <w:rPr>
          <w:rFonts w:ascii="Times New Roman" w:hAnsi="Times New Roman" w:cs="Times New Roman"/>
          <w:sz w:val="24"/>
          <w:szCs w:val="24"/>
        </w:rPr>
      </w:pPr>
      <w:r>
        <w:rPr>
          <w:rFonts w:ascii="Times New Roman" w:hAnsi="Times New Roman" w:cs="Times New Roman"/>
          <w:sz w:val="24"/>
          <w:szCs w:val="24"/>
        </w:rPr>
        <w:t xml:space="preserve">For my final project, I created a web application of food truck locations in Sacramento.  The food truck movement has gained a lot of momentum and popularity in the last decade around the country but the idea of selling food out of a nontraditional space or vehicle is not a new concept.  What is so appealing about them is they’re generally affordable, convenient and the type of cuisine they offer can be unique and exciting. I particularly love the ones that focus on one item and do it well. The trouble with going to one of these trucks is finding their locations and the days and hours that they’re open. A lot of them do have social media accounts or websites that offer updates or information about upcoming events. This web application is a solution to the problem. It also has the flexibility for the data to be edited and updated by the user. </w:t>
      </w:r>
    </w:p>
    <w:p w:rsidR="00932821" w:rsidRDefault="00932821">
      <w:bookmarkStart w:id="0" w:name="_GoBack"/>
      <w:bookmarkEnd w:id="0"/>
    </w:p>
    <w:sectPr w:rsidR="009328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023"/>
    <w:rsid w:val="003318A9"/>
    <w:rsid w:val="00362023"/>
    <w:rsid w:val="0045364F"/>
    <w:rsid w:val="005C4896"/>
    <w:rsid w:val="006A49D8"/>
    <w:rsid w:val="00932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906D1"/>
  <w15:chartTrackingRefBased/>
  <w15:docId w15:val="{E735E4B1-2199-4041-AB0D-3D342E843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620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131</Words>
  <Characters>748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Jasmyn Bragg</dc:creator>
  <cp:keywords/>
  <dc:description/>
  <cp:lastModifiedBy>Jasmyn Bragg</cp:lastModifiedBy>
  <cp:revision>1</cp:revision>
  <dcterms:created xsi:type="dcterms:W3CDTF">2017-12-11T19:37:00Z</dcterms:created>
  <dcterms:modified xsi:type="dcterms:W3CDTF">2017-12-11T19:37:00Z</dcterms:modified>
</cp:coreProperties>
</file>