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478" w:rsidRDefault="00604478">
      <w:pPr>
        <w:rPr>
          <w:rFonts w:ascii="Calibri" w:hAnsi="Calibri"/>
          <w:b/>
          <w:sz w:val="28"/>
          <w:szCs w:val="28"/>
        </w:rPr>
      </w:pPr>
      <w:r>
        <w:rPr>
          <w:rFonts w:ascii="Calibri" w:hAnsi="Calibri"/>
          <w:b/>
          <w:sz w:val="28"/>
          <w:szCs w:val="28"/>
        </w:rPr>
        <w:t xml:space="preserve">Laurel </w:t>
      </w:r>
      <w:proofErr w:type="spellStart"/>
      <w:r>
        <w:rPr>
          <w:rFonts w:ascii="Calibri" w:hAnsi="Calibri"/>
          <w:b/>
          <w:sz w:val="28"/>
          <w:szCs w:val="28"/>
        </w:rPr>
        <w:t>Warddrip</w:t>
      </w:r>
      <w:proofErr w:type="spellEnd"/>
    </w:p>
    <w:p w:rsidR="00604478" w:rsidRDefault="00604478">
      <w:pPr>
        <w:rPr>
          <w:rFonts w:ascii="Calibri" w:hAnsi="Calibri"/>
          <w:b/>
          <w:sz w:val="28"/>
          <w:szCs w:val="28"/>
        </w:rPr>
      </w:pPr>
      <w:r>
        <w:rPr>
          <w:rFonts w:ascii="Calibri" w:hAnsi="Calibri"/>
          <w:b/>
          <w:sz w:val="28"/>
          <w:szCs w:val="28"/>
        </w:rPr>
        <w:t>W1213599</w:t>
      </w:r>
    </w:p>
    <w:p w:rsidR="00604478" w:rsidRDefault="00604478">
      <w:pPr>
        <w:rPr>
          <w:rFonts w:ascii="Calibri" w:hAnsi="Calibri"/>
          <w:b/>
          <w:sz w:val="28"/>
          <w:szCs w:val="28"/>
        </w:rPr>
      </w:pPr>
      <w:r>
        <w:rPr>
          <w:rFonts w:ascii="Calibri" w:hAnsi="Calibri"/>
          <w:b/>
          <w:sz w:val="28"/>
          <w:szCs w:val="28"/>
        </w:rPr>
        <w:t>5/</w:t>
      </w:r>
      <w:r w:rsidR="001E4EB9">
        <w:rPr>
          <w:rFonts w:ascii="Calibri" w:hAnsi="Calibri"/>
          <w:b/>
          <w:sz w:val="28"/>
          <w:szCs w:val="28"/>
        </w:rPr>
        <w:t>14</w:t>
      </w:r>
      <w:bookmarkStart w:id="0" w:name="_GoBack"/>
      <w:bookmarkEnd w:id="0"/>
      <w:r>
        <w:rPr>
          <w:rFonts w:ascii="Calibri" w:hAnsi="Calibri"/>
          <w:b/>
          <w:sz w:val="28"/>
          <w:szCs w:val="28"/>
        </w:rPr>
        <w:t>/2015</w:t>
      </w:r>
    </w:p>
    <w:p w:rsidR="006B4137" w:rsidRDefault="001262F8">
      <w:pPr>
        <w:rPr>
          <w:rFonts w:ascii="Calibri" w:hAnsi="Calibri"/>
          <w:b/>
          <w:sz w:val="28"/>
          <w:szCs w:val="28"/>
        </w:rPr>
      </w:pPr>
      <w:proofErr w:type="spellStart"/>
      <w:r>
        <w:rPr>
          <w:rFonts w:ascii="Calibri" w:hAnsi="Calibri"/>
          <w:b/>
          <w:sz w:val="28"/>
          <w:szCs w:val="28"/>
        </w:rPr>
        <w:t>Geog</w:t>
      </w:r>
      <w:proofErr w:type="spellEnd"/>
      <w:r>
        <w:rPr>
          <w:rFonts w:ascii="Calibri" w:hAnsi="Calibri"/>
          <w:b/>
          <w:sz w:val="28"/>
          <w:szCs w:val="28"/>
        </w:rPr>
        <w:t xml:space="preserve"> 375</w:t>
      </w:r>
      <w:r w:rsidR="00B7721C" w:rsidRPr="00251DDB">
        <w:rPr>
          <w:rFonts w:ascii="Calibri" w:hAnsi="Calibri"/>
          <w:b/>
          <w:sz w:val="28"/>
          <w:szCs w:val="28"/>
        </w:rPr>
        <w:t xml:space="preserve"> Individual </w:t>
      </w:r>
      <w:r w:rsidR="00B25200">
        <w:rPr>
          <w:rFonts w:ascii="Calibri" w:hAnsi="Calibri"/>
          <w:b/>
          <w:sz w:val="28"/>
          <w:szCs w:val="28"/>
        </w:rPr>
        <w:t xml:space="preserve">Final Programming </w:t>
      </w:r>
      <w:r w:rsidR="00B7721C" w:rsidRPr="00251DDB">
        <w:rPr>
          <w:rFonts w:ascii="Calibri" w:hAnsi="Calibri"/>
          <w:b/>
          <w:sz w:val="28"/>
          <w:szCs w:val="28"/>
        </w:rPr>
        <w:t>Project</w:t>
      </w:r>
    </w:p>
    <w:p w:rsidR="00D45744" w:rsidRPr="00251DDB" w:rsidRDefault="006B4137">
      <w:pPr>
        <w:rPr>
          <w:rFonts w:ascii="Calibri" w:hAnsi="Calibri"/>
          <w:b/>
          <w:sz w:val="28"/>
          <w:szCs w:val="28"/>
        </w:rPr>
      </w:pPr>
      <w:r>
        <w:rPr>
          <w:rFonts w:ascii="Calibri" w:hAnsi="Calibri"/>
          <w:b/>
          <w:sz w:val="28"/>
          <w:szCs w:val="28"/>
        </w:rPr>
        <w:t>Lwarddrip@gmail.com</w:t>
      </w:r>
      <w:r w:rsidR="00B7721C" w:rsidRPr="00251DDB">
        <w:rPr>
          <w:rFonts w:ascii="Calibri" w:hAnsi="Calibri"/>
          <w:b/>
          <w:sz w:val="28"/>
          <w:szCs w:val="28"/>
        </w:rPr>
        <w:t xml:space="preserve"> </w:t>
      </w:r>
    </w:p>
    <w:p w:rsidR="00B7721C" w:rsidRPr="00251DDB" w:rsidRDefault="00B7721C">
      <w:pPr>
        <w:rPr>
          <w:rFonts w:ascii="Calibri" w:hAnsi="Calibri"/>
        </w:rPr>
      </w:pPr>
    </w:p>
    <w:p w:rsidR="001C02DC" w:rsidRPr="00251DDB" w:rsidRDefault="005C57DD" w:rsidP="001C02DC">
      <w:pPr>
        <w:numPr>
          <w:ilvl w:val="0"/>
          <w:numId w:val="2"/>
        </w:numPr>
        <w:rPr>
          <w:rFonts w:ascii="Calibri" w:hAnsi="Calibri"/>
        </w:rPr>
      </w:pPr>
      <w:r>
        <w:rPr>
          <w:rFonts w:ascii="Calibri" w:hAnsi="Calibri"/>
        </w:rPr>
        <w:t>D</w:t>
      </w:r>
      <w:r w:rsidR="001C02DC" w:rsidRPr="00251DDB">
        <w:rPr>
          <w:rFonts w:ascii="Calibri" w:hAnsi="Calibri"/>
        </w:rPr>
        <w:t xml:space="preserve">ocument </w:t>
      </w:r>
      <w:r>
        <w:rPr>
          <w:rFonts w:ascii="Calibri" w:hAnsi="Calibri"/>
        </w:rPr>
        <w:t>on this</w:t>
      </w:r>
      <w:r w:rsidR="001C02DC" w:rsidRPr="00251DDB">
        <w:rPr>
          <w:rFonts w:ascii="Calibri" w:hAnsi="Calibri"/>
        </w:rPr>
        <w:t xml:space="preserve"> project.</w:t>
      </w:r>
    </w:p>
    <w:p w:rsidR="001C02DC" w:rsidRPr="005C57DD" w:rsidRDefault="005C57DD" w:rsidP="001C02DC">
      <w:pPr>
        <w:numPr>
          <w:ilvl w:val="1"/>
          <w:numId w:val="2"/>
        </w:numPr>
        <w:rPr>
          <w:rFonts w:ascii="Calibri" w:hAnsi="Calibri"/>
          <w:b/>
        </w:rPr>
      </w:pPr>
      <w:r>
        <w:rPr>
          <w:rFonts w:ascii="Calibri" w:hAnsi="Calibri"/>
          <w:b/>
        </w:rPr>
        <w:t xml:space="preserve">Executive </w:t>
      </w:r>
      <w:r w:rsidR="001C02DC" w:rsidRPr="005C57DD">
        <w:rPr>
          <w:rFonts w:ascii="Calibri" w:hAnsi="Calibri"/>
          <w:b/>
        </w:rPr>
        <w:t>Summary</w:t>
      </w:r>
    </w:p>
    <w:p w:rsidR="006B4137" w:rsidRDefault="006B4137" w:rsidP="006B4137">
      <w:pPr>
        <w:ind w:left="1080"/>
        <w:rPr>
          <w:rFonts w:ascii="Calibri" w:hAnsi="Calibri"/>
        </w:rPr>
      </w:pPr>
      <w:r w:rsidRPr="006B4137">
        <w:rPr>
          <w:rFonts w:ascii="Calibri" w:hAnsi="Calibri"/>
        </w:rPr>
        <w:t>Goal: Use Python to pull out impaired water bodies within a selected regional water board boundary</w:t>
      </w:r>
      <w:r w:rsidR="005C57DD">
        <w:rPr>
          <w:rFonts w:ascii="Calibri" w:hAnsi="Calibri"/>
        </w:rPr>
        <w:t xml:space="preserve"> and </w:t>
      </w:r>
      <w:r w:rsidR="00C47C9B">
        <w:rPr>
          <w:rFonts w:ascii="Calibri" w:hAnsi="Calibri"/>
        </w:rPr>
        <w:t>quickly get information back in a table format that answered the question</w:t>
      </w:r>
      <w:r w:rsidRPr="006B4137">
        <w:rPr>
          <w:rFonts w:ascii="Calibri" w:hAnsi="Calibri"/>
        </w:rPr>
        <w:t>.</w:t>
      </w:r>
    </w:p>
    <w:p w:rsidR="005C57DD" w:rsidRDefault="005C57DD" w:rsidP="006B4137">
      <w:pPr>
        <w:ind w:left="1080"/>
        <w:rPr>
          <w:rFonts w:ascii="Calibri" w:hAnsi="Calibri"/>
        </w:rPr>
      </w:pPr>
    </w:p>
    <w:p w:rsidR="00C47C9B" w:rsidRDefault="005C57DD" w:rsidP="006B4137">
      <w:pPr>
        <w:ind w:left="1080"/>
        <w:rPr>
          <w:rFonts w:ascii="Calibri" w:hAnsi="Calibri"/>
        </w:rPr>
      </w:pPr>
      <w:r>
        <w:rPr>
          <w:rFonts w:ascii="Calibri" w:hAnsi="Calibri"/>
        </w:rPr>
        <w:t xml:space="preserve">Often at work I </w:t>
      </w:r>
      <w:r w:rsidR="00C47C9B">
        <w:rPr>
          <w:rFonts w:ascii="Calibri" w:hAnsi="Calibri"/>
        </w:rPr>
        <w:t>am asked to look up water body information within a geographic area. Using ArcMap to run the queries takes a lot longer. Using python allows me to quickly provide the information to the question at hand.</w:t>
      </w:r>
    </w:p>
    <w:p w:rsidR="00C47C9B" w:rsidRDefault="00C47C9B" w:rsidP="006B4137">
      <w:pPr>
        <w:ind w:left="1080"/>
        <w:rPr>
          <w:rFonts w:ascii="Calibri" w:hAnsi="Calibri"/>
        </w:rPr>
      </w:pPr>
    </w:p>
    <w:p w:rsidR="00373C93" w:rsidRDefault="00C47C9B" w:rsidP="006B4137">
      <w:pPr>
        <w:ind w:left="1080"/>
        <w:rPr>
          <w:rFonts w:ascii="Calibri" w:hAnsi="Calibri"/>
        </w:rPr>
      </w:pPr>
      <w:r>
        <w:rPr>
          <w:rFonts w:ascii="Calibri" w:hAnsi="Calibri"/>
        </w:rPr>
        <w:t xml:space="preserve">I used the </w:t>
      </w:r>
      <w:r w:rsidR="00373C93">
        <w:rPr>
          <w:rFonts w:ascii="Calibri" w:hAnsi="Calibri"/>
        </w:rPr>
        <w:t>knowledge</w:t>
      </w:r>
      <w:r>
        <w:rPr>
          <w:rFonts w:ascii="Calibri" w:hAnsi="Calibri"/>
        </w:rPr>
        <w:t xml:space="preserve"> I gained in G</w:t>
      </w:r>
      <w:r w:rsidR="00373C93">
        <w:rPr>
          <w:rFonts w:ascii="Calibri" w:hAnsi="Calibri"/>
        </w:rPr>
        <w:t>EOG</w:t>
      </w:r>
      <w:r>
        <w:rPr>
          <w:rFonts w:ascii="Calibri" w:hAnsi="Calibri"/>
        </w:rPr>
        <w:t xml:space="preserve"> 375 to run a python script using my data of interest. </w:t>
      </w:r>
      <w:r w:rsidR="00373C93">
        <w:rPr>
          <w:rFonts w:ascii="Calibri" w:hAnsi="Calibri"/>
        </w:rPr>
        <w:t xml:space="preserve">I queried the Regional Water Board of interest (by attribute), selected impaired water bodies by location. </w:t>
      </w:r>
      <w:proofErr w:type="gramStart"/>
      <w:r w:rsidR="00373C93">
        <w:rPr>
          <w:rFonts w:ascii="Calibri" w:hAnsi="Calibri"/>
        </w:rPr>
        <w:t>Copied the rows to a new .DBF table.</w:t>
      </w:r>
      <w:proofErr w:type="gramEnd"/>
      <w:r w:rsidR="00373C93">
        <w:rPr>
          <w:rFonts w:ascii="Calibri" w:hAnsi="Calibri"/>
        </w:rPr>
        <w:t xml:space="preserve">  </w:t>
      </w:r>
    </w:p>
    <w:p w:rsidR="00373C93" w:rsidRDefault="00373C93" w:rsidP="006B4137">
      <w:pPr>
        <w:ind w:left="1080"/>
        <w:rPr>
          <w:rFonts w:ascii="Calibri" w:hAnsi="Calibri"/>
        </w:rPr>
      </w:pPr>
    </w:p>
    <w:p w:rsidR="005C57DD" w:rsidRDefault="00C47C9B" w:rsidP="006B4137">
      <w:pPr>
        <w:ind w:left="1080"/>
        <w:rPr>
          <w:rFonts w:ascii="Calibri" w:hAnsi="Calibri"/>
        </w:rPr>
      </w:pPr>
      <w:r>
        <w:rPr>
          <w:rFonts w:ascii="Calibri" w:hAnsi="Calibri"/>
        </w:rPr>
        <w:t xml:space="preserve">The tasks performed were:      </w:t>
      </w:r>
    </w:p>
    <w:p w:rsidR="00C47C9B" w:rsidRPr="00C47C9B" w:rsidRDefault="00C47C9B" w:rsidP="00C47C9B">
      <w:pPr>
        <w:ind w:left="1080"/>
        <w:rPr>
          <w:rFonts w:ascii="Calibri" w:hAnsi="Calibri"/>
        </w:rPr>
      </w:pPr>
      <w:r w:rsidRPr="00C47C9B">
        <w:rPr>
          <w:rFonts w:ascii="Calibri" w:hAnsi="Calibri"/>
        </w:rPr>
        <w:t>Set up workspace</w:t>
      </w:r>
    </w:p>
    <w:p w:rsidR="00C47C9B" w:rsidRPr="00C47C9B" w:rsidRDefault="00C47C9B" w:rsidP="00C47C9B">
      <w:pPr>
        <w:ind w:left="1080"/>
        <w:rPr>
          <w:rFonts w:ascii="Calibri" w:hAnsi="Calibri"/>
        </w:rPr>
      </w:pPr>
      <w:r w:rsidRPr="00C47C9B">
        <w:rPr>
          <w:rFonts w:ascii="Calibri" w:hAnsi="Calibri"/>
        </w:rPr>
        <w:t>Set up variables</w:t>
      </w:r>
    </w:p>
    <w:p w:rsidR="00C47C9B" w:rsidRPr="00C47C9B" w:rsidRDefault="00C47C9B" w:rsidP="00C47C9B">
      <w:pPr>
        <w:ind w:left="1080"/>
        <w:rPr>
          <w:rFonts w:ascii="Calibri" w:hAnsi="Calibri"/>
        </w:rPr>
      </w:pPr>
      <w:r w:rsidRPr="00C47C9B">
        <w:rPr>
          <w:rFonts w:ascii="Calibri" w:hAnsi="Calibri"/>
        </w:rPr>
        <w:t>Creating Feature Layers</w:t>
      </w:r>
    </w:p>
    <w:p w:rsidR="00C47C9B" w:rsidRPr="00C47C9B" w:rsidRDefault="00C47C9B" w:rsidP="00C47C9B">
      <w:pPr>
        <w:ind w:left="1080"/>
        <w:rPr>
          <w:rFonts w:ascii="Calibri" w:hAnsi="Calibri"/>
        </w:rPr>
      </w:pPr>
      <w:r w:rsidRPr="00C47C9B">
        <w:rPr>
          <w:rFonts w:ascii="Calibri" w:hAnsi="Calibri"/>
        </w:rPr>
        <w:t>Set up proper queries and selections</w:t>
      </w:r>
    </w:p>
    <w:p w:rsidR="00C47C9B" w:rsidRPr="00C47C9B" w:rsidRDefault="00C47C9B" w:rsidP="00C47C9B">
      <w:pPr>
        <w:ind w:left="1080"/>
        <w:rPr>
          <w:rFonts w:ascii="Calibri" w:hAnsi="Calibri"/>
        </w:rPr>
      </w:pPr>
      <w:r w:rsidRPr="00C47C9B">
        <w:rPr>
          <w:rFonts w:ascii="Calibri" w:hAnsi="Calibri"/>
        </w:rPr>
        <w:t>Create print statements to help check work/count records</w:t>
      </w:r>
    </w:p>
    <w:p w:rsidR="005C57DD" w:rsidRDefault="00C47C9B" w:rsidP="00C47C9B">
      <w:pPr>
        <w:ind w:left="1080"/>
        <w:rPr>
          <w:rFonts w:ascii="Calibri" w:hAnsi="Calibri"/>
        </w:rPr>
      </w:pPr>
      <w:r w:rsidRPr="00C47C9B">
        <w:rPr>
          <w:rFonts w:ascii="Calibri" w:hAnsi="Calibri"/>
        </w:rPr>
        <w:t>Export the product (.</w:t>
      </w:r>
      <w:proofErr w:type="spellStart"/>
      <w:r w:rsidRPr="00C47C9B">
        <w:rPr>
          <w:rFonts w:ascii="Calibri" w:hAnsi="Calibri"/>
        </w:rPr>
        <w:t>dpf</w:t>
      </w:r>
      <w:proofErr w:type="spellEnd"/>
      <w:r w:rsidRPr="00C47C9B">
        <w:rPr>
          <w:rFonts w:ascii="Calibri" w:hAnsi="Calibri"/>
        </w:rPr>
        <w:t xml:space="preserve"> file of water bodies)</w:t>
      </w:r>
    </w:p>
    <w:p w:rsidR="00C47C9B" w:rsidRDefault="00C47C9B" w:rsidP="006B4137">
      <w:pPr>
        <w:ind w:left="1080"/>
        <w:rPr>
          <w:rFonts w:ascii="Calibri" w:hAnsi="Calibri"/>
        </w:rPr>
      </w:pPr>
    </w:p>
    <w:p w:rsidR="00C47C9B" w:rsidRDefault="00373C93" w:rsidP="006B4137">
      <w:pPr>
        <w:ind w:left="1080"/>
        <w:rPr>
          <w:rFonts w:ascii="Calibri" w:hAnsi="Calibri"/>
        </w:rPr>
      </w:pPr>
      <w:r>
        <w:rPr>
          <w:rFonts w:ascii="Calibri" w:hAnsi="Calibri"/>
        </w:rPr>
        <w:t xml:space="preserve">Complete: </w:t>
      </w:r>
      <w:r w:rsidR="00C47C9B">
        <w:rPr>
          <w:rFonts w:ascii="Calibri" w:hAnsi="Calibri"/>
        </w:rPr>
        <w:t>The script ran and returned the proper records into a .DBF file</w:t>
      </w:r>
    </w:p>
    <w:p w:rsidR="00C47C9B" w:rsidRDefault="00C47C9B" w:rsidP="006B4137">
      <w:pPr>
        <w:ind w:left="1080"/>
        <w:rPr>
          <w:rFonts w:ascii="Calibri" w:hAnsi="Calibri"/>
        </w:rPr>
      </w:pPr>
    </w:p>
    <w:p w:rsidR="00C47C9B" w:rsidRDefault="00C47C9B" w:rsidP="006B4137">
      <w:pPr>
        <w:ind w:left="1080"/>
        <w:rPr>
          <w:rFonts w:ascii="Calibri" w:hAnsi="Calibri"/>
        </w:rPr>
      </w:pPr>
      <w:r>
        <w:rPr>
          <w:rFonts w:ascii="Calibri" w:hAnsi="Calibri"/>
        </w:rPr>
        <w:t>Data:</w:t>
      </w:r>
    </w:p>
    <w:p w:rsidR="0015117B" w:rsidRDefault="00373C93" w:rsidP="00C47C9B">
      <w:pPr>
        <w:numPr>
          <w:ilvl w:val="0"/>
          <w:numId w:val="4"/>
        </w:numPr>
        <w:tabs>
          <w:tab w:val="clear" w:pos="720"/>
          <w:tab w:val="num" w:pos="1620"/>
        </w:tabs>
        <w:ind w:left="1620" w:hanging="540"/>
        <w:rPr>
          <w:rFonts w:ascii="Calibri" w:hAnsi="Calibri"/>
        </w:rPr>
      </w:pPr>
      <w:r w:rsidRPr="00C47C9B">
        <w:rPr>
          <w:rFonts w:ascii="Calibri" w:hAnsi="Calibri"/>
        </w:rPr>
        <w:t>Impaired Water Bodies: A waterbody (i.e., stream reaches, lakes, waterbody segments) with chronic or recurring monitored violations of the applicable numeric and/or narrative water quality criteria. (</w:t>
      </w:r>
      <w:hyperlink r:id="rId9" w:history="1">
        <w:r w:rsidRPr="00C47C9B">
          <w:rPr>
            <w:rStyle w:val="Hyperlink"/>
            <w:rFonts w:ascii="Calibri" w:hAnsi="Calibri"/>
          </w:rPr>
          <w:t>US EPA definition</w:t>
        </w:r>
      </w:hyperlink>
      <w:r w:rsidRPr="00C47C9B">
        <w:rPr>
          <w:rFonts w:ascii="Calibri" w:hAnsi="Calibri"/>
        </w:rPr>
        <w:t>)</w:t>
      </w:r>
      <w:r w:rsidR="00C47C9B">
        <w:rPr>
          <w:rFonts w:ascii="Calibri" w:hAnsi="Calibri"/>
        </w:rPr>
        <w:t xml:space="preserve">. This is a line feature class I converted to a </w:t>
      </w:r>
      <w:proofErr w:type="spellStart"/>
      <w:r w:rsidR="00C47C9B">
        <w:rPr>
          <w:rFonts w:ascii="Calibri" w:hAnsi="Calibri"/>
        </w:rPr>
        <w:t>shapefile</w:t>
      </w:r>
      <w:proofErr w:type="spellEnd"/>
      <w:r w:rsidR="00C47C9B">
        <w:rPr>
          <w:rFonts w:ascii="Calibri" w:hAnsi="Calibri"/>
        </w:rPr>
        <w:t xml:space="preserve">. </w:t>
      </w:r>
    </w:p>
    <w:p w:rsidR="00C47C9B" w:rsidRDefault="00C47C9B" w:rsidP="00C47C9B">
      <w:pPr>
        <w:ind w:left="1080"/>
        <w:rPr>
          <w:rFonts w:ascii="Calibri" w:hAnsi="Calibri"/>
        </w:rPr>
      </w:pPr>
    </w:p>
    <w:p w:rsidR="00C47C9B" w:rsidRDefault="00C47C9B" w:rsidP="00C47C9B">
      <w:pPr>
        <w:ind w:left="1080"/>
        <w:rPr>
          <w:rFonts w:ascii="Calibri" w:hAnsi="Calibri"/>
        </w:rPr>
      </w:pPr>
      <w:r>
        <w:rPr>
          <w:rFonts w:ascii="Calibri" w:hAnsi="Calibri"/>
        </w:rPr>
        <w:t xml:space="preserve">File Source (Public): </w:t>
      </w:r>
      <w:hyperlink r:id="rId10" w:history="1">
        <w:r w:rsidRPr="00176BEA">
          <w:rPr>
            <w:rStyle w:val="Hyperlink"/>
            <w:rFonts w:ascii="Calibri" w:hAnsi="Calibri"/>
          </w:rPr>
          <w:t>http://www.waterboards.ca.gov/water_issues/programs/tmdl/integrated2010.shtml</w:t>
        </w:r>
      </w:hyperlink>
    </w:p>
    <w:p w:rsidR="00C47C9B" w:rsidRDefault="00C47C9B" w:rsidP="00C47C9B">
      <w:pPr>
        <w:ind w:left="1080"/>
        <w:rPr>
          <w:rFonts w:ascii="Calibri" w:hAnsi="Calibri"/>
        </w:rPr>
      </w:pPr>
    </w:p>
    <w:p w:rsidR="00C47C9B" w:rsidRDefault="00C47C9B" w:rsidP="00C47C9B">
      <w:pPr>
        <w:ind w:left="1080"/>
        <w:rPr>
          <w:rFonts w:ascii="Calibri" w:hAnsi="Calibri"/>
        </w:rPr>
      </w:pPr>
      <w:r>
        <w:rPr>
          <w:rFonts w:ascii="Calibri" w:hAnsi="Calibri"/>
        </w:rPr>
        <w:t xml:space="preserve">Projection: </w:t>
      </w:r>
      <w:r w:rsidRPr="00C47C9B">
        <w:rPr>
          <w:rFonts w:ascii="Calibri" w:hAnsi="Calibri"/>
        </w:rPr>
        <w:t>NAD_1983_California_Teale_Albers</w:t>
      </w:r>
    </w:p>
    <w:p w:rsidR="00C47C9B" w:rsidRPr="00C47C9B" w:rsidRDefault="00C47C9B" w:rsidP="00C47C9B">
      <w:pPr>
        <w:ind w:left="1080"/>
        <w:rPr>
          <w:rFonts w:ascii="Calibri" w:hAnsi="Calibri"/>
        </w:rPr>
      </w:pPr>
    </w:p>
    <w:p w:rsidR="0015117B" w:rsidRDefault="00373C93" w:rsidP="00C47C9B">
      <w:pPr>
        <w:numPr>
          <w:ilvl w:val="0"/>
          <w:numId w:val="4"/>
        </w:numPr>
        <w:tabs>
          <w:tab w:val="clear" w:pos="720"/>
          <w:tab w:val="num" w:pos="1620"/>
        </w:tabs>
        <w:ind w:left="1620" w:hanging="540"/>
        <w:rPr>
          <w:rFonts w:ascii="Calibri" w:hAnsi="Calibri"/>
        </w:rPr>
      </w:pPr>
      <w:r w:rsidRPr="00C47C9B">
        <w:rPr>
          <w:rFonts w:ascii="Calibri" w:hAnsi="Calibri"/>
        </w:rPr>
        <w:lastRenderedPageBreak/>
        <w:t>Regional Water Boards: The State Water Resources Control Board has jurisdiction throughout California. Created by the State Legislature in 1967, the Board protects water quality by setting statewide policy, coordinating and supporting the Regional Water Board efforts, and reviewing petitions that contest Regional Board actions. There are nine regional water quality control boards that exercise rulemaking and regulatory activities by basins. This organization is a result of the landmark Porter-Cologne Act.</w:t>
      </w:r>
      <w:r w:rsidR="00C47C9B">
        <w:rPr>
          <w:rFonts w:ascii="Calibri" w:hAnsi="Calibri"/>
        </w:rPr>
        <w:t xml:space="preserve"> This is a polygon feature class I converted to a </w:t>
      </w:r>
      <w:proofErr w:type="spellStart"/>
      <w:r w:rsidR="00C47C9B">
        <w:rPr>
          <w:rFonts w:ascii="Calibri" w:hAnsi="Calibri"/>
        </w:rPr>
        <w:t>shapefile</w:t>
      </w:r>
      <w:proofErr w:type="spellEnd"/>
      <w:r w:rsidR="00C47C9B">
        <w:rPr>
          <w:rFonts w:ascii="Calibri" w:hAnsi="Calibri"/>
        </w:rPr>
        <w:t xml:space="preserve">. </w:t>
      </w:r>
    </w:p>
    <w:p w:rsidR="00C47C9B" w:rsidRDefault="00C47C9B" w:rsidP="00C47C9B">
      <w:pPr>
        <w:pStyle w:val="ListParagraph"/>
        <w:rPr>
          <w:rFonts w:ascii="Calibri" w:hAnsi="Calibri"/>
        </w:rPr>
      </w:pPr>
    </w:p>
    <w:p w:rsidR="00C47C9B" w:rsidRPr="00C47C9B" w:rsidRDefault="00C47C9B" w:rsidP="00C47C9B">
      <w:pPr>
        <w:ind w:left="1080"/>
        <w:rPr>
          <w:rStyle w:val="Hyperlink"/>
        </w:rPr>
      </w:pPr>
      <w:r>
        <w:rPr>
          <w:rFonts w:ascii="Calibri" w:hAnsi="Calibri"/>
        </w:rPr>
        <w:t>File Source (Public)</w:t>
      </w:r>
      <w:r w:rsidR="00A1381B">
        <w:rPr>
          <w:rStyle w:val="FootnoteReference"/>
          <w:rFonts w:ascii="Calibri" w:hAnsi="Calibri"/>
        </w:rPr>
        <w:footnoteReference w:id="1"/>
      </w:r>
      <w:r>
        <w:rPr>
          <w:rFonts w:ascii="Calibri" w:hAnsi="Calibri"/>
        </w:rPr>
        <w:t xml:space="preserve">: </w:t>
      </w:r>
      <w:hyperlink r:id="rId11" w:history="1">
        <w:r w:rsidRPr="00C47C9B">
          <w:rPr>
            <w:rStyle w:val="Hyperlink"/>
            <w:rFonts w:ascii="Calibri" w:hAnsi="Calibri"/>
          </w:rPr>
          <w:t>http://gispublic.waterboards.ca.gov/ArcGIS/rest/services/Administrative</w:t>
        </w:r>
      </w:hyperlink>
    </w:p>
    <w:p w:rsidR="00C47C9B" w:rsidRDefault="00C47C9B" w:rsidP="00C47C9B">
      <w:pPr>
        <w:ind w:left="1080"/>
        <w:rPr>
          <w:rFonts w:ascii="Calibri" w:hAnsi="Calibri"/>
        </w:rPr>
      </w:pPr>
    </w:p>
    <w:p w:rsidR="00C47C9B" w:rsidRDefault="00C47C9B" w:rsidP="00C47C9B">
      <w:pPr>
        <w:ind w:left="1080"/>
        <w:rPr>
          <w:rFonts w:ascii="Calibri" w:hAnsi="Calibri"/>
        </w:rPr>
      </w:pPr>
      <w:r>
        <w:rPr>
          <w:rFonts w:ascii="Calibri" w:hAnsi="Calibri"/>
        </w:rPr>
        <w:t xml:space="preserve">Projection: </w:t>
      </w:r>
      <w:r w:rsidRPr="00C47C9B">
        <w:rPr>
          <w:rFonts w:ascii="Calibri" w:hAnsi="Calibri"/>
        </w:rPr>
        <w:t>NAD_1983_California_Teale_Albers</w:t>
      </w:r>
    </w:p>
    <w:p w:rsidR="00C47C9B" w:rsidRPr="00C47C9B" w:rsidRDefault="00C47C9B" w:rsidP="00C47C9B">
      <w:pPr>
        <w:ind w:left="1080"/>
        <w:rPr>
          <w:rFonts w:ascii="Calibri" w:hAnsi="Calibri"/>
        </w:rPr>
      </w:pPr>
    </w:p>
    <w:p w:rsidR="00C47C9B" w:rsidRPr="00C47C9B" w:rsidRDefault="00C47C9B" w:rsidP="00C47C9B">
      <w:pPr>
        <w:tabs>
          <w:tab w:val="num" w:pos="1620"/>
        </w:tabs>
        <w:ind w:left="1620" w:hanging="540"/>
        <w:rPr>
          <w:rFonts w:ascii="Calibri" w:hAnsi="Calibri"/>
        </w:rPr>
      </w:pPr>
      <w:r>
        <w:rPr>
          <w:rFonts w:ascii="Calibri" w:hAnsi="Calibri"/>
        </w:rPr>
        <w:t xml:space="preserve">Definition </w:t>
      </w:r>
      <w:r w:rsidRPr="00C47C9B">
        <w:rPr>
          <w:rFonts w:ascii="Calibri" w:hAnsi="Calibri"/>
        </w:rPr>
        <w:t xml:space="preserve">Source: </w:t>
      </w:r>
      <w:hyperlink r:id="rId12" w:history="1">
        <w:r w:rsidRPr="00C47C9B">
          <w:rPr>
            <w:rStyle w:val="Hyperlink"/>
            <w:rFonts w:ascii="Calibri" w:hAnsi="Calibri"/>
          </w:rPr>
          <w:t xml:space="preserve">State Water Resources Control Board Fact Sheet </w:t>
        </w:r>
      </w:hyperlink>
    </w:p>
    <w:p w:rsidR="00C47C9B" w:rsidRDefault="00C47C9B" w:rsidP="006B4137">
      <w:pPr>
        <w:ind w:left="1080"/>
        <w:rPr>
          <w:rFonts w:ascii="Calibri" w:hAnsi="Calibri"/>
        </w:rPr>
      </w:pPr>
    </w:p>
    <w:p w:rsidR="005C57DD" w:rsidRDefault="005C57DD" w:rsidP="006B4137">
      <w:pPr>
        <w:ind w:left="1080"/>
        <w:rPr>
          <w:rFonts w:ascii="Calibri" w:hAnsi="Calibri"/>
        </w:rPr>
      </w:pPr>
      <w:r>
        <w:rPr>
          <w:rFonts w:ascii="Calibri" w:hAnsi="Calibri"/>
        </w:rPr>
        <w:t xml:space="preserve">Impaired water bodies are a very crucial component to </w:t>
      </w:r>
      <w:r w:rsidR="00C47C9B">
        <w:rPr>
          <w:rFonts w:ascii="Calibri" w:hAnsi="Calibri"/>
        </w:rPr>
        <w:t>complying</w:t>
      </w:r>
      <w:r>
        <w:rPr>
          <w:rFonts w:ascii="Calibri" w:hAnsi="Calibri"/>
        </w:rPr>
        <w:t xml:space="preserve"> with some of our storm water permits. Many of the individuals that get our permits do not use GIS, but need site specific information/regional board specific information to comply with </w:t>
      </w:r>
      <w:r w:rsidR="00C47C9B">
        <w:rPr>
          <w:rFonts w:ascii="Calibri" w:hAnsi="Calibri"/>
        </w:rPr>
        <w:t>their</w:t>
      </w:r>
      <w:r>
        <w:rPr>
          <w:rFonts w:ascii="Calibri" w:hAnsi="Calibri"/>
        </w:rPr>
        <w:t xml:space="preserve"> permits.</w:t>
      </w:r>
      <w:r w:rsidR="00C47C9B">
        <w:rPr>
          <w:rFonts w:ascii="Calibri" w:hAnsi="Calibri"/>
        </w:rPr>
        <w:t xml:space="preserve"> From the 100s of emails I get, many want to know geospatial information about what water bodies are in their </w:t>
      </w:r>
      <w:proofErr w:type="gramStart"/>
      <w:r w:rsidR="00C47C9B">
        <w:rPr>
          <w:rFonts w:ascii="Calibri" w:hAnsi="Calibri"/>
        </w:rPr>
        <w:t>area,</w:t>
      </w:r>
      <w:proofErr w:type="gramEnd"/>
      <w:r w:rsidR="00C47C9B">
        <w:rPr>
          <w:rFonts w:ascii="Calibri" w:hAnsi="Calibri"/>
        </w:rPr>
        <w:t xml:space="preserve"> this tool allows me to quickly answer their questions without even opening ArcMap.  </w:t>
      </w:r>
      <w:r>
        <w:rPr>
          <w:rFonts w:ascii="Calibri" w:hAnsi="Calibri"/>
        </w:rPr>
        <w:t xml:space="preserve">  </w:t>
      </w:r>
    </w:p>
    <w:p w:rsidR="006B4137" w:rsidRPr="00251DDB" w:rsidRDefault="006B4137" w:rsidP="006B4137">
      <w:pPr>
        <w:ind w:left="1080"/>
        <w:rPr>
          <w:rFonts w:ascii="Calibri" w:hAnsi="Calibri"/>
        </w:rPr>
      </w:pPr>
    </w:p>
    <w:p w:rsidR="001C02DC" w:rsidRPr="005C57DD" w:rsidRDefault="001C02DC" w:rsidP="001C02DC">
      <w:pPr>
        <w:numPr>
          <w:ilvl w:val="1"/>
          <w:numId w:val="2"/>
        </w:numPr>
        <w:rPr>
          <w:rFonts w:ascii="Calibri" w:hAnsi="Calibri"/>
          <w:b/>
        </w:rPr>
      </w:pPr>
      <w:r w:rsidRPr="005C57DD">
        <w:rPr>
          <w:rFonts w:ascii="Calibri" w:hAnsi="Calibri"/>
          <w:b/>
        </w:rPr>
        <w:t>Purpose.  Include what you hope to accomplish with this project</w:t>
      </w:r>
    </w:p>
    <w:p w:rsidR="006B4137" w:rsidRDefault="006B4137" w:rsidP="006B4137">
      <w:pPr>
        <w:pStyle w:val="ListParagraph"/>
        <w:ind w:left="1080"/>
        <w:rPr>
          <w:rFonts w:ascii="Calibri" w:hAnsi="Calibri"/>
        </w:rPr>
      </w:pPr>
      <w:r>
        <w:rPr>
          <w:rFonts w:ascii="Calibri" w:hAnsi="Calibri"/>
        </w:rPr>
        <w:t xml:space="preserve">I hope to be able to write a script that runs independent of provided data to provide a solution to a data need and to stream line several processes. This project allowed me to use data I would use at work, and run a complete script using the data. This script could be modified to automate other queries I would use on the data, and readily provide an output table I can </w:t>
      </w:r>
      <w:r w:rsidR="00C47C9B">
        <w:rPr>
          <w:rFonts w:ascii="Calibri" w:hAnsi="Calibri"/>
        </w:rPr>
        <w:t>reference</w:t>
      </w:r>
      <w:r>
        <w:rPr>
          <w:rFonts w:ascii="Calibri" w:hAnsi="Calibri"/>
        </w:rPr>
        <w:t xml:space="preserve"> for discussion purposes or if certain members of the public or the Water Board wanted the information.   </w:t>
      </w:r>
    </w:p>
    <w:p w:rsidR="006B4137" w:rsidRPr="00251DDB" w:rsidRDefault="006B4137" w:rsidP="006B4137">
      <w:pPr>
        <w:ind w:left="1080"/>
        <w:rPr>
          <w:rFonts w:ascii="Calibri" w:hAnsi="Calibri"/>
        </w:rPr>
      </w:pPr>
    </w:p>
    <w:p w:rsidR="001C02DC" w:rsidRPr="005C57DD" w:rsidRDefault="001C02DC" w:rsidP="001C02DC">
      <w:pPr>
        <w:numPr>
          <w:ilvl w:val="1"/>
          <w:numId w:val="2"/>
        </w:numPr>
        <w:rPr>
          <w:rFonts w:ascii="Calibri" w:hAnsi="Calibri"/>
          <w:b/>
        </w:rPr>
      </w:pPr>
      <w:r w:rsidRPr="005C57DD">
        <w:rPr>
          <w:rFonts w:ascii="Calibri" w:hAnsi="Calibri"/>
          <w:b/>
        </w:rPr>
        <w:t xml:space="preserve">Description of the </w:t>
      </w:r>
      <w:proofErr w:type="spellStart"/>
      <w:r w:rsidRPr="005C57DD">
        <w:rPr>
          <w:rFonts w:ascii="Calibri" w:hAnsi="Calibri"/>
          <w:b/>
        </w:rPr>
        <w:t>geoprocessing</w:t>
      </w:r>
      <w:proofErr w:type="spellEnd"/>
      <w:r w:rsidRPr="005C57DD">
        <w:rPr>
          <w:rFonts w:ascii="Calibri" w:hAnsi="Calibri"/>
          <w:b/>
        </w:rPr>
        <w:t xml:space="preserve"> tasks</w:t>
      </w:r>
    </w:p>
    <w:p w:rsidR="006B4137" w:rsidRDefault="006B4137" w:rsidP="006B4137">
      <w:pPr>
        <w:ind w:left="1080"/>
        <w:rPr>
          <w:rFonts w:ascii="Calibri" w:hAnsi="Calibri"/>
        </w:rPr>
      </w:pPr>
      <w:r w:rsidRPr="006B4137">
        <w:rPr>
          <w:rFonts w:ascii="Calibri" w:hAnsi="Calibri"/>
        </w:rPr>
        <w:t>Set up workspace</w:t>
      </w:r>
      <w:r>
        <w:rPr>
          <w:rFonts w:ascii="Calibri" w:hAnsi="Calibri"/>
        </w:rPr>
        <w:t xml:space="preserve"> – the workspace I used was a file containing the </w:t>
      </w:r>
      <w:proofErr w:type="spellStart"/>
      <w:r>
        <w:rPr>
          <w:rFonts w:ascii="Calibri" w:hAnsi="Calibri"/>
        </w:rPr>
        <w:t>shapefiles</w:t>
      </w:r>
      <w:proofErr w:type="spellEnd"/>
      <w:r>
        <w:rPr>
          <w:rFonts w:ascii="Calibri" w:hAnsi="Calibri"/>
        </w:rPr>
        <w:t xml:space="preserve"> for this project. </w:t>
      </w:r>
    </w:p>
    <w:p w:rsidR="006B4137" w:rsidRPr="006B4137" w:rsidRDefault="006B4137" w:rsidP="006B4137">
      <w:pPr>
        <w:ind w:left="1080"/>
        <w:rPr>
          <w:rFonts w:ascii="Calibri" w:hAnsi="Calibri"/>
        </w:rPr>
      </w:pPr>
      <w:r>
        <w:rPr>
          <w:rFonts w:ascii="Calibri" w:hAnsi="Calibri"/>
        </w:rPr>
        <w:t xml:space="preserve"> </w:t>
      </w:r>
    </w:p>
    <w:p w:rsidR="006B4137" w:rsidRDefault="006B4137" w:rsidP="006B4137">
      <w:pPr>
        <w:ind w:left="1080"/>
        <w:rPr>
          <w:rFonts w:ascii="Calibri" w:hAnsi="Calibri"/>
        </w:rPr>
      </w:pPr>
      <w:r w:rsidRPr="006B4137">
        <w:rPr>
          <w:rFonts w:ascii="Calibri" w:hAnsi="Calibri"/>
        </w:rPr>
        <w:lastRenderedPageBreak/>
        <w:t>Set up variables</w:t>
      </w:r>
      <w:r>
        <w:rPr>
          <w:rFonts w:ascii="Calibri" w:hAnsi="Calibri"/>
        </w:rPr>
        <w:t xml:space="preserve"> – I understood how to set up variables to link back to the </w:t>
      </w:r>
      <w:proofErr w:type="spellStart"/>
      <w:r>
        <w:rPr>
          <w:rFonts w:ascii="Calibri" w:hAnsi="Calibri"/>
        </w:rPr>
        <w:t>shapefiles</w:t>
      </w:r>
      <w:proofErr w:type="spellEnd"/>
      <w:r>
        <w:rPr>
          <w:rFonts w:ascii="Calibri" w:hAnsi="Calibri"/>
        </w:rPr>
        <w:t xml:space="preserve"> and also to create new layers that I would be using in the python script.</w:t>
      </w:r>
    </w:p>
    <w:p w:rsidR="006B4137" w:rsidRPr="006B4137" w:rsidRDefault="006B4137" w:rsidP="006B4137">
      <w:pPr>
        <w:ind w:left="1080"/>
        <w:rPr>
          <w:rFonts w:ascii="Calibri" w:hAnsi="Calibri"/>
        </w:rPr>
      </w:pPr>
    </w:p>
    <w:p w:rsidR="006B4137" w:rsidRDefault="006B4137" w:rsidP="006B4137">
      <w:pPr>
        <w:ind w:left="1080"/>
        <w:rPr>
          <w:rFonts w:ascii="Calibri" w:hAnsi="Calibri"/>
        </w:rPr>
      </w:pPr>
      <w:r w:rsidRPr="006B4137">
        <w:rPr>
          <w:rFonts w:ascii="Calibri" w:hAnsi="Calibri"/>
        </w:rPr>
        <w:t>Creating Feature Layers</w:t>
      </w:r>
      <w:r>
        <w:rPr>
          <w:rFonts w:ascii="Calibri" w:hAnsi="Calibri"/>
        </w:rPr>
        <w:t xml:space="preserve"> – to run the selections, I had to create feature layers and use them for the attribute and location selections. Also used in exporting the final product to a .DBF </w:t>
      </w:r>
    </w:p>
    <w:p w:rsidR="006B4137" w:rsidRPr="006B4137" w:rsidRDefault="006B4137" w:rsidP="006B4137">
      <w:pPr>
        <w:ind w:left="1080"/>
        <w:rPr>
          <w:rFonts w:ascii="Calibri" w:hAnsi="Calibri"/>
        </w:rPr>
      </w:pPr>
    </w:p>
    <w:p w:rsidR="006B4137" w:rsidRDefault="006B4137" w:rsidP="006B4137">
      <w:pPr>
        <w:ind w:left="1080"/>
        <w:rPr>
          <w:rFonts w:ascii="Calibri" w:hAnsi="Calibri"/>
        </w:rPr>
      </w:pPr>
      <w:r w:rsidRPr="006B4137">
        <w:rPr>
          <w:rFonts w:ascii="Calibri" w:hAnsi="Calibri"/>
        </w:rPr>
        <w:t>Set up proper queries and selections</w:t>
      </w:r>
      <w:r>
        <w:rPr>
          <w:rFonts w:ascii="Calibri" w:hAnsi="Calibri"/>
        </w:rPr>
        <w:t xml:space="preserve">- I had to understand </w:t>
      </w:r>
      <w:proofErr w:type="gramStart"/>
      <w:r>
        <w:rPr>
          <w:rFonts w:ascii="Calibri" w:hAnsi="Calibri"/>
        </w:rPr>
        <w:t>the various selection syntax</w:t>
      </w:r>
      <w:proofErr w:type="gramEnd"/>
      <w:r>
        <w:rPr>
          <w:rFonts w:ascii="Calibri" w:hAnsi="Calibri"/>
        </w:rPr>
        <w:t xml:space="preserve"> and the order of operations to process the data and get the records I wanted back from the dataset. </w:t>
      </w:r>
    </w:p>
    <w:p w:rsidR="006B4137" w:rsidRPr="006B4137" w:rsidRDefault="006B4137" w:rsidP="006B4137">
      <w:pPr>
        <w:ind w:left="1080"/>
        <w:rPr>
          <w:rFonts w:ascii="Calibri" w:hAnsi="Calibri"/>
        </w:rPr>
      </w:pPr>
    </w:p>
    <w:p w:rsidR="006B4137" w:rsidRDefault="006B4137" w:rsidP="006B4137">
      <w:pPr>
        <w:ind w:left="1080"/>
        <w:rPr>
          <w:rFonts w:ascii="Calibri" w:hAnsi="Calibri"/>
        </w:rPr>
      </w:pPr>
      <w:r w:rsidRPr="006B4137">
        <w:rPr>
          <w:rFonts w:ascii="Calibri" w:hAnsi="Calibri"/>
        </w:rPr>
        <w:t>Create print statements to help check work/count records</w:t>
      </w:r>
      <w:r>
        <w:rPr>
          <w:rFonts w:ascii="Calibri" w:hAnsi="Calibri"/>
        </w:rPr>
        <w:t xml:space="preserve"> – this was invaluable on checking which parts of the code were working properly and to make sure that the correct information was being returned from the code. </w:t>
      </w:r>
    </w:p>
    <w:p w:rsidR="006B4137" w:rsidRPr="006B4137" w:rsidRDefault="006B4137" w:rsidP="006B4137">
      <w:pPr>
        <w:ind w:left="1080"/>
        <w:rPr>
          <w:rFonts w:ascii="Calibri" w:hAnsi="Calibri"/>
        </w:rPr>
      </w:pPr>
    </w:p>
    <w:p w:rsidR="006B4137" w:rsidRDefault="006B4137" w:rsidP="006B4137">
      <w:pPr>
        <w:ind w:left="1080"/>
        <w:rPr>
          <w:rFonts w:ascii="Calibri" w:hAnsi="Calibri"/>
        </w:rPr>
      </w:pPr>
      <w:r w:rsidRPr="006B4137">
        <w:rPr>
          <w:rFonts w:ascii="Calibri" w:hAnsi="Calibri"/>
        </w:rPr>
        <w:t>Export the product (.</w:t>
      </w:r>
      <w:proofErr w:type="spellStart"/>
      <w:r w:rsidRPr="006B4137">
        <w:rPr>
          <w:rFonts w:ascii="Calibri" w:hAnsi="Calibri"/>
        </w:rPr>
        <w:t>dpf</w:t>
      </w:r>
      <w:proofErr w:type="spellEnd"/>
      <w:r w:rsidRPr="006B4137">
        <w:rPr>
          <w:rFonts w:ascii="Calibri" w:hAnsi="Calibri"/>
        </w:rPr>
        <w:t xml:space="preserve"> file of water bodies)</w:t>
      </w:r>
      <w:r>
        <w:rPr>
          <w:rFonts w:ascii="Calibri" w:hAnsi="Calibri"/>
        </w:rPr>
        <w:t xml:space="preserve"> – I chose to export to a .DBF since not all people have ArcMap, it is very useful to have summarized data specific to a question either the public had or the Water Board. I can easily share the table with them specific to a Regional Water Board.  </w:t>
      </w:r>
    </w:p>
    <w:p w:rsidR="00B03274" w:rsidRDefault="00B03274" w:rsidP="006B4137">
      <w:pPr>
        <w:ind w:left="1080"/>
        <w:rPr>
          <w:rFonts w:ascii="Calibri" w:hAnsi="Calibri"/>
        </w:rPr>
      </w:pPr>
    </w:p>
    <w:p w:rsidR="00B03274" w:rsidRDefault="00B03274" w:rsidP="006B4137">
      <w:pPr>
        <w:ind w:left="1080"/>
        <w:rPr>
          <w:rFonts w:ascii="Calibri" w:hAnsi="Calibri"/>
        </w:rPr>
      </w:pPr>
      <w:r>
        <w:rPr>
          <w:rFonts w:ascii="Calibri" w:hAnsi="Calibri"/>
        </w:rPr>
        <w:t>Exported DBF file:</w:t>
      </w:r>
    </w:p>
    <w:p w:rsidR="00B03274" w:rsidRDefault="00B03274" w:rsidP="006B4137">
      <w:pPr>
        <w:ind w:left="1080"/>
        <w:rPr>
          <w:rFonts w:ascii="Calibri" w:hAnsi="Calibri"/>
        </w:rPr>
      </w:pPr>
      <w:r>
        <w:rPr>
          <w:noProof/>
        </w:rPr>
        <w:drawing>
          <wp:inline distT="0" distB="0" distL="0" distR="0" wp14:anchorId="6D753B5D" wp14:editId="7696FBA7">
            <wp:extent cx="5486400" cy="2838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b="7972"/>
                    <a:stretch/>
                  </pic:blipFill>
                  <pic:spPr bwMode="auto">
                    <a:xfrm>
                      <a:off x="0" y="0"/>
                      <a:ext cx="5486400" cy="2838450"/>
                    </a:xfrm>
                    <a:prstGeom prst="rect">
                      <a:avLst/>
                    </a:prstGeom>
                    <a:ln>
                      <a:noFill/>
                    </a:ln>
                    <a:extLst>
                      <a:ext uri="{53640926-AAD7-44D8-BBD7-CCE9431645EC}">
                        <a14:shadowObscured xmlns:a14="http://schemas.microsoft.com/office/drawing/2010/main"/>
                      </a:ext>
                    </a:extLst>
                  </pic:spPr>
                </pic:pic>
              </a:graphicData>
            </a:graphic>
          </wp:inline>
        </w:drawing>
      </w:r>
    </w:p>
    <w:p w:rsidR="006B4137" w:rsidRPr="00251DDB" w:rsidRDefault="006B4137" w:rsidP="006B4137">
      <w:pPr>
        <w:ind w:left="1080"/>
        <w:rPr>
          <w:rFonts w:ascii="Calibri" w:hAnsi="Calibri"/>
        </w:rPr>
      </w:pPr>
    </w:p>
    <w:p w:rsidR="001C02DC" w:rsidRPr="005C57DD" w:rsidRDefault="001C02DC" w:rsidP="001C02DC">
      <w:pPr>
        <w:numPr>
          <w:ilvl w:val="1"/>
          <w:numId w:val="2"/>
        </w:numPr>
        <w:rPr>
          <w:rFonts w:ascii="Calibri" w:hAnsi="Calibri"/>
          <w:b/>
        </w:rPr>
      </w:pPr>
      <w:r w:rsidRPr="005C57DD">
        <w:rPr>
          <w:rFonts w:ascii="Calibri" w:hAnsi="Calibri"/>
          <w:b/>
        </w:rPr>
        <w:t>Summary of any difficulties/issues and how you resolved them</w:t>
      </w:r>
    </w:p>
    <w:p w:rsidR="005C57DD" w:rsidRDefault="005C57DD" w:rsidP="005C57DD">
      <w:pPr>
        <w:pStyle w:val="ListParagraph"/>
        <w:numPr>
          <w:ilvl w:val="0"/>
          <w:numId w:val="3"/>
        </w:numPr>
        <w:rPr>
          <w:rFonts w:ascii="Calibri" w:hAnsi="Calibri"/>
        </w:rPr>
      </w:pPr>
      <w:r w:rsidRPr="005C57DD">
        <w:rPr>
          <w:rFonts w:ascii="Calibri" w:hAnsi="Calibri"/>
        </w:rPr>
        <w:t xml:space="preserve">Creating </w:t>
      </w:r>
      <w:proofErr w:type="spellStart"/>
      <w:proofErr w:type="gramStart"/>
      <w:r w:rsidRPr="005C57DD">
        <w:rPr>
          <w:rFonts w:ascii="Calibri" w:hAnsi="Calibri"/>
        </w:rPr>
        <w:t>shapefiles</w:t>
      </w:r>
      <w:proofErr w:type="spellEnd"/>
      <w:r w:rsidRPr="005C57DD">
        <w:rPr>
          <w:rFonts w:ascii="Calibri" w:hAnsi="Calibri"/>
        </w:rPr>
        <w:t>,</w:t>
      </w:r>
      <w:proofErr w:type="gramEnd"/>
      <w:r w:rsidRPr="005C57DD">
        <w:rPr>
          <w:rFonts w:ascii="Calibri" w:hAnsi="Calibri"/>
        </w:rPr>
        <w:t xml:space="preserve"> cannot use GDB feature classes. Ensuring naming matches the features names</w:t>
      </w:r>
      <w:r>
        <w:rPr>
          <w:rFonts w:ascii="Calibri" w:hAnsi="Calibri"/>
        </w:rPr>
        <w:t>.</w:t>
      </w:r>
    </w:p>
    <w:p w:rsidR="005C57DD" w:rsidRDefault="005C57DD" w:rsidP="005C57DD">
      <w:pPr>
        <w:pStyle w:val="ListParagraph"/>
        <w:numPr>
          <w:ilvl w:val="0"/>
          <w:numId w:val="3"/>
        </w:numPr>
        <w:rPr>
          <w:rFonts w:ascii="Calibri" w:hAnsi="Calibri"/>
        </w:rPr>
      </w:pPr>
      <w:r w:rsidRPr="005C57DD">
        <w:rPr>
          <w:rFonts w:ascii="Calibri" w:hAnsi="Calibri"/>
        </w:rPr>
        <w:lastRenderedPageBreak/>
        <w:t xml:space="preserve">Forgot to create </w:t>
      </w:r>
      <w:proofErr w:type="spellStart"/>
      <w:r w:rsidRPr="005C57DD">
        <w:rPr>
          <w:rFonts w:ascii="Calibri" w:hAnsi="Calibri"/>
        </w:rPr>
        <w:t>shapefiles</w:t>
      </w:r>
      <w:proofErr w:type="spellEnd"/>
      <w:r w:rsidRPr="005C57DD">
        <w:rPr>
          <w:rFonts w:ascii="Calibri" w:hAnsi="Calibri"/>
        </w:rPr>
        <w:t>, figured this out and ran smooth. Print statements really helpful and ensured that the correct programming was taking place.</w:t>
      </w:r>
    </w:p>
    <w:p w:rsidR="005C57DD" w:rsidRDefault="005C57DD" w:rsidP="005C57DD">
      <w:pPr>
        <w:pStyle w:val="ListParagraph"/>
        <w:numPr>
          <w:ilvl w:val="0"/>
          <w:numId w:val="3"/>
        </w:numPr>
        <w:rPr>
          <w:rFonts w:ascii="Calibri" w:hAnsi="Calibri"/>
        </w:rPr>
      </w:pPr>
      <w:r w:rsidRPr="005C57DD">
        <w:rPr>
          <w:rFonts w:ascii="Calibri" w:hAnsi="Calibri"/>
        </w:rPr>
        <w:t>Ensured that query made sense using ArcMap, then created the query in python. Also tested the selection logic using ArcMap, helped a lot when completing the correct query to get desired results (took a couple tries).</w:t>
      </w:r>
    </w:p>
    <w:p w:rsidR="005C57DD" w:rsidRDefault="005C57DD" w:rsidP="005C57DD">
      <w:pPr>
        <w:pStyle w:val="ListParagraph"/>
        <w:numPr>
          <w:ilvl w:val="0"/>
          <w:numId w:val="3"/>
        </w:numPr>
        <w:rPr>
          <w:rFonts w:ascii="Calibri" w:hAnsi="Calibri"/>
        </w:rPr>
      </w:pPr>
      <w:r w:rsidRPr="005C57DD">
        <w:rPr>
          <w:rFonts w:ascii="Calibri" w:hAnsi="Calibri"/>
        </w:rPr>
        <w:t>Ensuring that you use a layer for this part of the code and setting up/using the proper variables.</w:t>
      </w:r>
    </w:p>
    <w:p w:rsidR="005C57DD" w:rsidRDefault="005C57DD" w:rsidP="006B4137">
      <w:pPr>
        <w:pStyle w:val="ListParagraph"/>
        <w:rPr>
          <w:rFonts w:ascii="Calibri" w:hAnsi="Calibri"/>
        </w:rPr>
      </w:pPr>
    </w:p>
    <w:p w:rsidR="001C0413" w:rsidRDefault="005C57DD" w:rsidP="00B03274">
      <w:pPr>
        <w:pStyle w:val="ListParagraph"/>
        <w:rPr>
          <w:rFonts w:ascii="Calibri" w:hAnsi="Calibri"/>
        </w:rPr>
      </w:pPr>
      <w:r>
        <w:rPr>
          <w:rFonts w:ascii="Calibri" w:hAnsi="Calibri"/>
        </w:rPr>
        <w:t>Overall I overcame challenges by trial and error, using the internet, and looking at past products from the class. I</w:t>
      </w:r>
      <w:r w:rsidR="006B4137">
        <w:rPr>
          <w:rFonts w:ascii="Calibri" w:hAnsi="Calibri"/>
        </w:rPr>
        <w:t xml:space="preserve"> hope to expand this </w:t>
      </w:r>
      <w:r>
        <w:rPr>
          <w:rFonts w:ascii="Calibri" w:hAnsi="Calibri"/>
        </w:rPr>
        <w:t xml:space="preserve">code to also be able to automate the impaired waterbodies within a hydrologic unit (e.g. 12, 10, </w:t>
      </w:r>
      <w:proofErr w:type="gramStart"/>
      <w:r>
        <w:rPr>
          <w:rFonts w:ascii="Calibri" w:hAnsi="Calibri"/>
        </w:rPr>
        <w:t>9</w:t>
      </w:r>
      <w:proofErr w:type="gramEnd"/>
      <w:r>
        <w:rPr>
          <w:rFonts w:ascii="Calibri" w:hAnsi="Calibri"/>
        </w:rPr>
        <w:t xml:space="preserve">) and to add other automations as they are needed. </w:t>
      </w:r>
    </w:p>
    <w:sectPr w:rsidR="001C04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5291" w:rsidRDefault="003C5291" w:rsidP="00A1381B">
      <w:r>
        <w:separator/>
      </w:r>
    </w:p>
  </w:endnote>
  <w:endnote w:type="continuationSeparator" w:id="0">
    <w:p w:rsidR="003C5291" w:rsidRDefault="003C5291" w:rsidP="00A13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5291" w:rsidRDefault="003C5291" w:rsidP="00A1381B">
      <w:r>
        <w:separator/>
      </w:r>
    </w:p>
  </w:footnote>
  <w:footnote w:type="continuationSeparator" w:id="0">
    <w:p w:rsidR="003C5291" w:rsidRDefault="003C5291" w:rsidP="00A1381B">
      <w:r>
        <w:continuationSeparator/>
      </w:r>
    </w:p>
  </w:footnote>
  <w:footnote w:id="1">
    <w:p w:rsidR="00A1381B" w:rsidRDefault="00A1381B">
      <w:pPr>
        <w:pStyle w:val="FootnoteText"/>
      </w:pPr>
      <w:r>
        <w:rPr>
          <w:rStyle w:val="FootnoteReference"/>
        </w:rPr>
        <w:footnoteRef/>
      </w:r>
      <w:r>
        <w:t xml:space="preserve"> NOTE: the file I used summarizes multiple regions codes (HRC column) into different “regions”. The exported DBF table is correct based upon this feature class I used, but each polygon displays multiple regions in the “</w:t>
      </w:r>
      <w:proofErr w:type="spellStart"/>
      <w:r>
        <w:t>Region_NM</w:t>
      </w:r>
      <w:proofErr w:type="spellEnd"/>
      <w:r>
        <w:t xml:space="preserve">” column, but this is not an error of my coding, it is the way that the feature class was set up when I checked this in ArcMap.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0524E"/>
    <w:multiLevelType w:val="hybridMultilevel"/>
    <w:tmpl w:val="687CB6E2"/>
    <w:lvl w:ilvl="0" w:tplc="6F56CEEC">
      <w:start w:val="1"/>
      <w:numFmt w:val="bullet"/>
      <w:lvlText w:val="•"/>
      <w:lvlJc w:val="left"/>
      <w:pPr>
        <w:tabs>
          <w:tab w:val="num" w:pos="720"/>
        </w:tabs>
        <w:ind w:left="720" w:hanging="360"/>
      </w:pPr>
      <w:rPr>
        <w:rFonts w:ascii="Arial" w:hAnsi="Arial" w:hint="default"/>
      </w:rPr>
    </w:lvl>
    <w:lvl w:ilvl="1" w:tplc="AB9284C8" w:tentative="1">
      <w:start w:val="1"/>
      <w:numFmt w:val="bullet"/>
      <w:lvlText w:val="•"/>
      <w:lvlJc w:val="left"/>
      <w:pPr>
        <w:tabs>
          <w:tab w:val="num" w:pos="1440"/>
        </w:tabs>
        <w:ind w:left="1440" w:hanging="360"/>
      </w:pPr>
      <w:rPr>
        <w:rFonts w:ascii="Arial" w:hAnsi="Arial" w:hint="default"/>
      </w:rPr>
    </w:lvl>
    <w:lvl w:ilvl="2" w:tplc="918A0474" w:tentative="1">
      <w:start w:val="1"/>
      <w:numFmt w:val="bullet"/>
      <w:lvlText w:val="•"/>
      <w:lvlJc w:val="left"/>
      <w:pPr>
        <w:tabs>
          <w:tab w:val="num" w:pos="2160"/>
        </w:tabs>
        <w:ind w:left="2160" w:hanging="360"/>
      </w:pPr>
      <w:rPr>
        <w:rFonts w:ascii="Arial" w:hAnsi="Arial" w:hint="default"/>
      </w:rPr>
    </w:lvl>
    <w:lvl w:ilvl="3" w:tplc="21E802A0" w:tentative="1">
      <w:start w:val="1"/>
      <w:numFmt w:val="bullet"/>
      <w:lvlText w:val="•"/>
      <w:lvlJc w:val="left"/>
      <w:pPr>
        <w:tabs>
          <w:tab w:val="num" w:pos="2880"/>
        </w:tabs>
        <w:ind w:left="2880" w:hanging="360"/>
      </w:pPr>
      <w:rPr>
        <w:rFonts w:ascii="Arial" w:hAnsi="Arial" w:hint="default"/>
      </w:rPr>
    </w:lvl>
    <w:lvl w:ilvl="4" w:tplc="27984452" w:tentative="1">
      <w:start w:val="1"/>
      <w:numFmt w:val="bullet"/>
      <w:lvlText w:val="•"/>
      <w:lvlJc w:val="left"/>
      <w:pPr>
        <w:tabs>
          <w:tab w:val="num" w:pos="3600"/>
        </w:tabs>
        <w:ind w:left="3600" w:hanging="360"/>
      </w:pPr>
      <w:rPr>
        <w:rFonts w:ascii="Arial" w:hAnsi="Arial" w:hint="default"/>
      </w:rPr>
    </w:lvl>
    <w:lvl w:ilvl="5" w:tplc="4A1ED58E" w:tentative="1">
      <w:start w:val="1"/>
      <w:numFmt w:val="bullet"/>
      <w:lvlText w:val="•"/>
      <w:lvlJc w:val="left"/>
      <w:pPr>
        <w:tabs>
          <w:tab w:val="num" w:pos="4320"/>
        </w:tabs>
        <w:ind w:left="4320" w:hanging="360"/>
      </w:pPr>
      <w:rPr>
        <w:rFonts w:ascii="Arial" w:hAnsi="Arial" w:hint="default"/>
      </w:rPr>
    </w:lvl>
    <w:lvl w:ilvl="6" w:tplc="69A67EE6" w:tentative="1">
      <w:start w:val="1"/>
      <w:numFmt w:val="bullet"/>
      <w:lvlText w:val="•"/>
      <w:lvlJc w:val="left"/>
      <w:pPr>
        <w:tabs>
          <w:tab w:val="num" w:pos="5040"/>
        </w:tabs>
        <w:ind w:left="5040" w:hanging="360"/>
      </w:pPr>
      <w:rPr>
        <w:rFonts w:ascii="Arial" w:hAnsi="Arial" w:hint="default"/>
      </w:rPr>
    </w:lvl>
    <w:lvl w:ilvl="7" w:tplc="CA406C0E" w:tentative="1">
      <w:start w:val="1"/>
      <w:numFmt w:val="bullet"/>
      <w:lvlText w:val="•"/>
      <w:lvlJc w:val="left"/>
      <w:pPr>
        <w:tabs>
          <w:tab w:val="num" w:pos="5760"/>
        </w:tabs>
        <w:ind w:left="5760" w:hanging="360"/>
      </w:pPr>
      <w:rPr>
        <w:rFonts w:ascii="Arial" w:hAnsi="Arial" w:hint="default"/>
      </w:rPr>
    </w:lvl>
    <w:lvl w:ilvl="8" w:tplc="D34E1438" w:tentative="1">
      <w:start w:val="1"/>
      <w:numFmt w:val="bullet"/>
      <w:lvlText w:val="•"/>
      <w:lvlJc w:val="left"/>
      <w:pPr>
        <w:tabs>
          <w:tab w:val="num" w:pos="6480"/>
        </w:tabs>
        <w:ind w:left="6480" w:hanging="360"/>
      </w:pPr>
      <w:rPr>
        <w:rFonts w:ascii="Arial" w:hAnsi="Arial" w:hint="default"/>
      </w:rPr>
    </w:lvl>
  </w:abstractNum>
  <w:abstractNum w:abstractNumId="1">
    <w:nsid w:val="1DCB3059"/>
    <w:multiLevelType w:val="hybridMultilevel"/>
    <w:tmpl w:val="1B6676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EE65DF"/>
    <w:multiLevelType w:val="hybridMultilevel"/>
    <w:tmpl w:val="B6E028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21C"/>
    <w:rsid w:val="001262F8"/>
    <w:rsid w:val="00141C92"/>
    <w:rsid w:val="0015117B"/>
    <w:rsid w:val="001C02DC"/>
    <w:rsid w:val="001C0413"/>
    <w:rsid w:val="001E4EB9"/>
    <w:rsid w:val="001F126B"/>
    <w:rsid w:val="00251DDB"/>
    <w:rsid w:val="002743BA"/>
    <w:rsid w:val="002D0256"/>
    <w:rsid w:val="00302698"/>
    <w:rsid w:val="00373C93"/>
    <w:rsid w:val="003C5291"/>
    <w:rsid w:val="003E3EA8"/>
    <w:rsid w:val="00446C8E"/>
    <w:rsid w:val="004B12DD"/>
    <w:rsid w:val="004D0E30"/>
    <w:rsid w:val="005878AC"/>
    <w:rsid w:val="005C57DD"/>
    <w:rsid w:val="005C69E9"/>
    <w:rsid w:val="005F3A8A"/>
    <w:rsid w:val="00604478"/>
    <w:rsid w:val="006123D8"/>
    <w:rsid w:val="006B4137"/>
    <w:rsid w:val="006D384D"/>
    <w:rsid w:val="00710AF3"/>
    <w:rsid w:val="00771DCB"/>
    <w:rsid w:val="007C441C"/>
    <w:rsid w:val="007D4F68"/>
    <w:rsid w:val="008455EC"/>
    <w:rsid w:val="008C3B6B"/>
    <w:rsid w:val="009B4760"/>
    <w:rsid w:val="00A1381B"/>
    <w:rsid w:val="00A17D9B"/>
    <w:rsid w:val="00A41AE4"/>
    <w:rsid w:val="00B03274"/>
    <w:rsid w:val="00B25200"/>
    <w:rsid w:val="00B32C9C"/>
    <w:rsid w:val="00B3422A"/>
    <w:rsid w:val="00B7721C"/>
    <w:rsid w:val="00C47C9B"/>
    <w:rsid w:val="00CB0900"/>
    <w:rsid w:val="00CD42BC"/>
    <w:rsid w:val="00D45744"/>
    <w:rsid w:val="00DE64B9"/>
    <w:rsid w:val="00FC23EA"/>
    <w:rsid w:val="00FF0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262F8"/>
    <w:rPr>
      <w:color w:val="0000FF"/>
      <w:u w:val="single"/>
    </w:rPr>
  </w:style>
  <w:style w:type="paragraph" w:styleId="ListParagraph">
    <w:name w:val="List Paragraph"/>
    <w:basedOn w:val="Normal"/>
    <w:uiPriority w:val="34"/>
    <w:qFormat/>
    <w:rsid w:val="006B4137"/>
    <w:pPr>
      <w:ind w:left="720"/>
      <w:contextualSpacing/>
    </w:pPr>
  </w:style>
  <w:style w:type="paragraph" w:styleId="BalloonText">
    <w:name w:val="Balloon Text"/>
    <w:basedOn w:val="Normal"/>
    <w:link w:val="BalloonTextChar"/>
    <w:rsid w:val="00B03274"/>
    <w:rPr>
      <w:rFonts w:ascii="Tahoma" w:hAnsi="Tahoma" w:cs="Tahoma"/>
      <w:sz w:val="16"/>
      <w:szCs w:val="16"/>
    </w:rPr>
  </w:style>
  <w:style w:type="character" w:customStyle="1" w:styleId="BalloonTextChar">
    <w:name w:val="Balloon Text Char"/>
    <w:basedOn w:val="DefaultParagraphFont"/>
    <w:link w:val="BalloonText"/>
    <w:rsid w:val="00B03274"/>
    <w:rPr>
      <w:rFonts w:ascii="Tahoma" w:hAnsi="Tahoma" w:cs="Tahoma"/>
      <w:sz w:val="16"/>
      <w:szCs w:val="16"/>
    </w:rPr>
  </w:style>
  <w:style w:type="paragraph" w:styleId="FootnoteText">
    <w:name w:val="footnote text"/>
    <w:basedOn w:val="Normal"/>
    <w:link w:val="FootnoteTextChar"/>
    <w:rsid w:val="00A1381B"/>
    <w:rPr>
      <w:sz w:val="20"/>
      <w:szCs w:val="20"/>
    </w:rPr>
  </w:style>
  <w:style w:type="character" w:customStyle="1" w:styleId="FootnoteTextChar">
    <w:name w:val="Footnote Text Char"/>
    <w:basedOn w:val="DefaultParagraphFont"/>
    <w:link w:val="FootnoteText"/>
    <w:rsid w:val="00A1381B"/>
  </w:style>
  <w:style w:type="character" w:styleId="FootnoteReference">
    <w:name w:val="footnote reference"/>
    <w:basedOn w:val="DefaultParagraphFont"/>
    <w:rsid w:val="00A138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262F8"/>
    <w:rPr>
      <w:color w:val="0000FF"/>
      <w:u w:val="single"/>
    </w:rPr>
  </w:style>
  <w:style w:type="paragraph" w:styleId="ListParagraph">
    <w:name w:val="List Paragraph"/>
    <w:basedOn w:val="Normal"/>
    <w:uiPriority w:val="34"/>
    <w:qFormat/>
    <w:rsid w:val="006B4137"/>
    <w:pPr>
      <w:ind w:left="720"/>
      <w:contextualSpacing/>
    </w:pPr>
  </w:style>
  <w:style w:type="paragraph" w:styleId="BalloonText">
    <w:name w:val="Balloon Text"/>
    <w:basedOn w:val="Normal"/>
    <w:link w:val="BalloonTextChar"/>
    <w:rsid w:val="00B03274"/>
    <w:rPr>
      <w:rFonts w:ascii="Tahoma" w:hAnsi="Tahoma" w:cs="Tahoma"/>
      <w:sz w:val="16"/>
      <w:szCs w:val="16"/>
    </w:rPr>
  </w:style>
  <w:style w:type="character" w:customStyle="1" w:styleId="BalloonTextChar">
    <w:name w:val="Balloon Text Char"/>
    <w:basedOn w:val="DefaultParagraphFont"/>
    <w:link w:val="BalloonText"/>
    <w:rsid w:val="00B03274"/>
    <w:rPr>
      <w:rFonts w:ascii="Tahoma" w:hAnsi="Tahoma" w:cs="Tahoma"/>
      <w:sz w:val="16"/>
      <w:szCs w:val="16"/>
    </w:rPr>
  </w:style>
  <w:style w:type="paragraph" w:styleId="FootnoteText">
    <w:name w:val="footnote text"/>
    <w:basedOn w:val="Normal"/>
    <w:link w:val="FootnoteTextChar"/>
    <w:rsid w:val="00A1381B"/>
    <w:rPr>
      <w:sz w:val="20"/>
      <w:szCs w:val="20"/>
    </w:rPr>
  </w:style>
  <w:style w:type="character" w:customStyle="1" w:styleId="FootnoteTextChar">
    <w:name w:val="Footnote Text Char"/>
    <w:basedOn w:val="DefaultParagraphFont"/>
    <w:link w:val="FootnoteText"/>
    <w:rsid w:val="00A1381B"/>
  </w:style>
  <w:style w:type="character" w:styleId="FootnoteReference">
    <w:name w:val="footnote reference"/>
    <w:basedOn w:val="DefaultParagraphFont"/>
    <w:rsid w:val="00A138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067358">
      <w:bodyDiv w:val="1"/>
      <w:marLeft w:val="0"/>
      <w:marRight w:val="0"/>
      <w:marTop w:val="0"/>
      <w:marBottom w:val="0"/>
      <w:divBdr>
        <w:top w:val="none" w:sz="0" w:space="0" w:color="auto"/>
        <w:left w:val="none" w:sz="0" w:space="0" w:color="auto"/>
        <w:bottom w:val="none" w:sz="0" w:space="0" w:color="auto"/>
        <w:right w:val="none" w:sz="0" w:space="0" w:color="auto"/>
      </w:divBdr>
      <w:divsChild>
        <w:div w:id="757674794">
          <w:marLeft w:val="547"/>
          <w:marRight w:val="0"/>
          <w:marTop w:val="120"/>
          <w:marBottom w:val="0"/>
          <w:divBdr>
            <w:top w:val="none" w:sz="0" w:space="0" w:color="auto"/>
            <w:left w:val="none" w:sz="0" w:space="0" w:color="auto"/>
            <w:bottom w:val="none" w:sz="0" w:space="0" w:color="auto"/>
            <w:right w:val="none" w:sz="0" w:space="0" w:color="auto"/>
          </w:divBdr>
        </w:div>
        <w:div w:id="366950738">
          <w:marLeft w:val="547"/>
          <w:marRight w:val="0"/>
          <w:marTop w:val="120"/>
          <w:marBottom w:val="0"/>
          <w:divBdr>
            <w:top w:val="none" w:sz="0" w:space="0" w:color="auto"/>
            <w:left w:val="none" w:sz="0" w:space="0" w:color="auto"/>
            <w:bottom w:val="none" w:sz="0" w:space="0" w:color="auto"/>
            <w:right w:val="none" w:sz="0" w:space="0" w:color="auto"/>
          </w:divBdr>
        </w:div>
      </w:divsChild>
    </w:div>
    <w:div w:id="1377463729">
      <w:bodyDiv w:val="1"/>
      <w:marLeft w:val="0"/>
      <w:marRight w:val="0"/>
      <w:marTop w:val="0"/>
      <w:marBottom w:val="0"/>
      <w:divBdr>
        <w:top w:val="none" w:sz="0" w:space="0" w:color="auto"/>
        <w:left w:val="none" w:sz="0" w:space="0" w:color="auto"/>
        <w:bottom w:val="none" w:sz="0" w:space="0" w:color="auto"/>
        <w:right w:val="none" w:sz="0" w:space="0" w:color="auto"/>
      </w:divBdr>
      <w:divsChild>
        <w:div w:id="1619674906">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waterboards.ca.gov/publications_forms/publications/factsheets/docs/region_brd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ispublic.waterboards.ca.gov/ArcGIS/rest/services/Administrativ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waterboards.ca.gov/water_issues/programs/tmdl/integrated2010.shtml" TargetMode="External"/><Relationship Id="rId4" Type="http://schemas.microsoft.com/office/2007/relationships/stylesWithEffects" Target="stylesWithEffects.xml"/><Relationship Id="rId9" Type="http://schemas.openxmlformats.org/officeDocument/2006/relationships/hyperlink" Target="http://water.epa.gov/lawsregs/lawsguidance/cwa/tmdl/glossary.cf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B0640F-2C3E-4711-AFA4-81D79AE53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870</Words>
  <Characters>4960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Geog 376 Individual Project Information</vt:lpstr>
    </vt:vector>
  </TitlesOfParts>
  <Company>City of Sacramento</Company>
  <LinksUpToDate>false</LinksUpToDate>
  <CharactersWithSpaces>5819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Geog 376 Individual Project Information</dc:title>
  <dc:creator>Nathan Jennings</dc:creator>
  <cp:lastModifiedBy>laurel warddrip</cp:lastModifiedBy>
  <cp:revision>5</cp:revision>
  <dcterms:created xsi:type="dcterms:W3CDTF">2015-05-03T08:13:00Z</dcterms:created>
  <dcterms:modified xsi:type="dcterms:W3CDTF">2015-05-15T01:44:00Z</dcterms:modified>
</cp:coreProperties>
</file>