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938" w:rsidRDefault="00776450"/>
    <w:p w:rsidR="00776450" w:rsidRDefault="00776450"/>
    <w:p w:rsidR="00776450" w:rsidRDefault="00776450"/>
    <w:p w:rsidR="00776450" w:rsidRDefault="00776450" w:rsidP="00776450">
      <w:pPr>
        <w:jc w:val="center"/>
        <w:rPr>
          <w:rStyle w:val="Emphasis"/>
          <w:sz w:val="24"/>
          <w:szCs w:val="24"/>
        </w:rPr>
      </w:pPr>
    </w:p>
    <w:p w:rsidR="00776450" w:rsidRPr="00776450" w:rsidRDefault="00776450" w:rsidP="00776450">
      <w:pPr>
        <w:pStyle w:val="NoSpacing"/>
        <w:rPr>
          <w:rStyle w:val="Emphasis"/>
        </w:rPr>
      </w:pPr>
      <w:r w:rsidRPr="00776450">
        <w:rPr>
          <w:rStyle w:val="Emphasis"/>
        </w:rPr>
        <w:t>Executive Summary</w:t>
      </w:r>
    </w:p>
    <w:p w:rsidR="00776450" w:rsidRPr="00776450" w:rsidRDefault="00776450" w:rsidP="00776450">
      <w:pPr>
        <w:pStyle w:val="NoSpacing"/>
        <w:rPr>
          <w:rStyle w:val="Emphasis"/>
        </w:rPr>
      </w:pPr>
      <w:r w:rsidRPr="00776450">
        <w:rPr>
          <w:rStyle w:val="Emphasis"/>
        </w:rPr>
        <w:t>Final Project: Geography 342</w:t>
      </w:r>
    </w:p>
    <w:p w:rsidR="00776450" w:rsidRPr="00776450" w:rsidRDefault="00776450" w:rsidP="00776450">
      <w:pPr>
        <w:pStyle w:val="NoSpacing"/>
        <w:rPr>
          <w:rStyle w:val="Emphasis"/>
        </w:rPr>
      </w:pPr>
      <w:proofErr w:type="spellStart"/>
      <w:r w:rsidRPr="00776450">
        <w:rPr>
          <w:rStyle w:val="Emphasis"/>
        </w:rPr>
        <w:t>Lia</w:t>
      </w:r>
      <w:proofErr w:type="spellEnd"/>
      <w:r w:rsidRPr="00776450">
        <w:rPr>
          <w:rStyle w:val="Emphasis"/>
        </w:rPr>
        <w:t xml:space="preserve"> Sullivan</w:t>
      </w:r>
    </w:p>
    <w:p w:rsidR="00776450" w:rsidRDefault="00776450" w:rsidP="00776450">
      <w:pPr>
        <w:jc w:val="center"/>
        <w:rPr>
          <w:rStyle w:val="Emphasis"/>
          <w:sz w:val="24"/>
          <w:szCs w:val="24"/>
        </w:rPr>
      </w:pPr>
    </w:p>
    <w:p w:rsidR="00776450" w:rsidRPr="00776450" w:rsidRDefault="00776450" w:rsidP="00776450">
      <w:pPr>
        <w:jc w:val="center"/>
        <w:rPr>
          <w:rStyle w:val="Emphasis"/>
          <w:sz w:val="24"/>
          <w:szCs w:val="24"/>
        </w:rPr>
      </w:pPr>
      <w:r w:rsidRPr="00776450">
        <w:rPr>
          <w:rStyle w:val="Emphasis"/>
          <w:sz w:val="24"/>
          <w:szCs w:val="24"/>
        </w:rPr>
        <w:t>An Urban Classification of Khartoum, Sudan</w:t>
      </w:r>
    </w:p>
    <w:p w:rsidR="00776450" w:rsidRPr="00776450" w:rsidRDefault="00776450" w:rsidP="00776450">
      <w:pPr>
        <w:spacing w:line="360" w:lineRule="auto"/>
        <w:rPr>
          <w:sz w:val="24"/>
          <w:szCs w:val="24"/>
        </w:rPr>
      </w:pPr>
    </w:p>
    <w:p w:rsidR="00776450" w:rsidRPr="00776450" w:rsidRDefault="00776450" w:rsidP="00776450">
      <w:pPr>
        <w:spacing w:line="360" w:lineRule="auto"/>
        <w:rPr>
          <w:sz w:val="24"/>
          <w:szCs w:val="24"/>
        </w:rPr>
      </w:pPr>
      <w:r w:rsidRPr="00776450">
        <w:rPr>
          <w:sz w:val="24"/>
          <w:szCs w:val="24"/>
        </w:rPr>
        <w:t>The primary goal of this project was to delineate the urban extent of</w:t>
      </w:r>
      <w:r w:rsidRPr="00776450">
        <w:rPr>
          <w:b/>
          <w:sz w:val="24"/>
          <w:szCs w:val="24"/>
        </w:rPr>
        <w:t xml:space="preserve"> </w:t>
      </w:r>
      <w:r w:rsidRPr="00776450">
        <w:rPr>
          <w:sz w:val="24"/>
          <w:szCs w:val="24"/>
        </w:rPr>
        <w:t>Khartoum, Sudan from a Landsat ETM+ image captured in 2</w:t>
      </w:r>
      <w:bookmarkStart w:id="0" w:name="_GoBack"/>
      <w:bookmarkEnd w:id="0"/>
      <w:r w:rsidRPr="00776450">
        <w:rPr>
          <w:sz w:val="24"/>
          <w:szCs w:val="24"/>
        </w:rPr>
        <w:t xml:space="preserve">006. In the process five cover classes were created: urban, desert, agriculture, fallow, and water. Both unsupervised and supervised classifications were performed; in regards to the unsupervised classification different parameters and algorithms were examined and compared for their efficacy in establishing the urban class cover. The secondary goal of this project was to become familiar with the ENVI 5.0 interface and the tools required </w:t>
      </w:r>
      <w:proofErr w:type="gramStart"/>
      <w:r w:rsidRPr="00776450">
        <w:rPr>
          <w:sz w:val="24"/>
          <w:szCs w:val="24"/>
        </w:rPr>
        <w:t>to complete</w:t>
      </w:r>
      <w:proofErr w:type="gramEnd"/>
      <w:r w:rsidRPr="00776450">
        <w:rPr>
          <w:sz w:val="24"/>
          <w:szCs w:val="24"/>
        </w:rPr>
        <w:t xml:space="preserve"> a classification workflow using this software.   </w:t>
      </w:r>
    </w:p>
    <w:p w:rsidR="00776450" w:rsidRDefault="00776450"/>
    <w:sectPr w:rsidR="007764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450"/>
    <w:rsid w:val="00373022"/>
    <w:rsid w:val="00776450"/>
    <w:rsid w:val="00C87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64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76450"/>
    <w:rPr>
      <w:i/>
      <w:iCs/>
    </w:rPr>
  </w:style>
  <w:style w:type="paragraph" w:styleId="NoSpacing">
    <w:name w:val="No Spacing"/>
    <w:uiPriority w:val="1"/>
    <w:qFormat/>
    <w:rsid w:val="0077645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64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76450"/>
    <w:rPr>
      <w:i/>
      <w:iCs/>
    </w:rPr>
  </w:style>
  <w:style w:type="paragraph" w:styleId="NoSpacing">
    <w:name w:val="No Spacing"/>
    <w:uiPriority w:val="1"/>
    <w:qFormat/>
    <w:rsid w:val="0077645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110</Words>
  <Characters>628</Characters>
  <Application>Microsoft Office Word</Application>
  <DocSecurity>0</DocSecurity>
  <Lines>5</Lines>
  <Paragraphs>1</Paragraphs>
  <ScaleCrop>false</ScaleCrop>
  <Company>Organization Name</Company>
  <LinksUpToDate>false</LinksUpToDate>
  <CharactersWithSpaces>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Company Name</dc:creator>
  <cp:keywords/>
  <dc:description/>
  <cp:lastModifiedBy>Company Name</cp:lastModifiedBy>
  <cp:revision>1</cp:revision>
  <dcterms:created xsi:type="dcterms:W3CDTF">2012-12-17T17:52:00Z</dcterms:created>
  <dcterms:modified xsi:type="dcterms:W3CDTF">2012-12-17T17:57:00Z</dcterms:modified>
</cp:coreProperties>
</file>